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D6915" w14:textId="791FB18B" w:rsidR="00F63360" w:rsidRPr="00166ED5" w:rsidRDefault="00F63360" w:rsidP="00F63360">
      <w:pPr>
        <w:pStyle w:val="Style7"/>
        <w:widowControl/>
        <w:spacing w:line="360" w:lineRule="auto"/>
        <w:ind w:left="516" w:right="-284"/>
        <w:jc w:val="left"/>
        <w:rPr>
          <w:rFonts w:ascii="Times New Roman" w:hAnsi="Times New Roman" w:cs="Times New Roman"/>
          <w:b/>
        </w:rPr>
      </w:pPr>
      <w:r w:rsidRPr="00166ED5">
        <w:rPr>
          <w:rFonts w:ascii="Times New Roman" w:hAnsi="Times New Roman" w:cs="Times New Roman"/>
          <w:b/>
        </w:rPr>
        <w:t xml:space="preserve">Şartname </w:t>
      </w:r>
      <w:r w:rsidR="00437022">
        <w:rPr>
          <w:rFonts w:ascii="Times New Roman" w:hAnsi="Times New Roman" w:cs="Times New Roman"/>
          <w:b/>
        </w:rPr>
        <w:t>N</w:t>
      </w:r>
      <w:r w:rsidRPr="00166ED5">
        <w:rPr>
          <w:rFonts w:ascii="Times New Roman" w:hAnsi="Times New Roman" w:cs="Times New Roman"/>
          <w:b/>
        </w:rPr>
        <w:t>o:</w:t>
      </w:r>
      <w:r w:rsidR="00DD7ED9">
        <w:rPr>
          <w:rFonts w:ascii="Times New Roman" w:hAnsi="Times New Roman" w:cs="Times New Roman"/>
          <w:b/>
        </w:rPr>
        <w:t>0000</w:t>
      </w:r>
      <w:r w:rsidR="00C83858">
        <w:rPr>
          <w:rFonts w:ascii="Times New Roman" w:hAnsi="Times New Roman" w:cs="Times New Roman"/>
          <w:b/>
        </w:rPr>
        <w:t>2025</w:t>
      </w:r>
    </w:p>
    <w:p w14:paraId="30A52A64" w14:textId="77777777" w:rsidR="00FE3095" w:rsidRPr="00166ED5" w:rsidRDefault="00D8658A" w:rsidP="001C5172">
      <w:pPr>
        <w:pStyle w:val="Style7"/>
        <w:widowControl/>
        <w:spacing w:line="360" w:lineRule="auto"/>
        <w:ind w:left="516" w:right="-284"/>
        <w:jc w:val="center"/>
        <w:rPr>
          <w:rFonts w:ascii="Times New Roman" w:hAnsi="Times New Roman" w:cs="Times New Roman"/>
          <w:b/>
        </w:rPr>
      </w:pPr>
      <w:r w:rsidRPr="00166ED5">
        <w:rPr>
          <w:rFonts w:ascii="Times New Roman" w:hAnsi="Times New Roman" w:cs="Times New Roman"/>
          <w:b/>
        </w:rPr>
        <w:t xml:space="preserve">BURULAŞ </w:t>
      </w:r>
      <w:r w:rsidR="003C1235" w:rsidRPr="00166ED5">
        <w:rPr>
          <w:rFonts w:ascii="Times New Roman" w:hAnsi="Times New Roman" w:cs="Times New Roman"/>
          <w:b/>
        </w:rPr>
        <w:t xml:space="preserve">BURSA ULAŞIM </w:t>
      </w:r>
      <w:r w:rsidRPr="00166ED5">
        <w:rPr>
          <w:rFonts w:ascii="Times New Roman" w:hAnsi="Times New Roman" w:cs="Times New Roman"/>
          <w:b/>
        </w:rPr>
        <w:t xml:space="preserve">TOPLU TAŞIM </w:t>
      </w:r>
      <w:r w:rsidR="003C1235" w:rsidRPr="00166ED5">
        <w:rPr>
          <w:rFonts w:ascii="Times New Roman" w:hAnsi="Times New Roman" w:cs="Times New Roman"/>
          <w:b/>
        </w:rPr>
        <w:t xml:space="preserve">İŞLT. </w:t>
      </w:r>
      <w:r w:rsidRPr="00166ED5">
        <w:rPr>
          <w:rFonts w:ascii="Times New Roman" w:hAnsi="Times New Roman" w:cs="Times New Roman"/>
          <w:b/>
        </w:rPr>
        <w:t xml:space="preserve">TURİZM SAN. VE TİC. </w:t>
      </w:r>
      <w:r w:rsidR="00FE3095" w:rsidRPr="00166ED5">
        <w:rPr>
          <w:rFonts w:ascii="Times New Roman" w:hAnsi="Times New Roman" w:cs="Times New Roman"/>
          <w:b/>
        </w:rPr>
        <w:t>A.Ş.</w:t>
      </w:r>
    </w:p>
    <w:p w14:paraId="4B580296" w14:textId="5FA6E764" w:rsidR="00FE3095" w:rsidRPr="00704075" w:rsidRDefault="005E6F75" w:rsidP="005E6F75">
      <w:pPr>
        <w:pStyle w:val="Style7"/>
        <w:widowControl/>
        <w:spacing w:line="360" w:lineRule="auto"/>
        <w:ind w:left="708" w:right="-284" w:firstLine="708"/>
        <w:rPr>
          <w:rFonts w:ascii="Times New Roman" w:hAnsi="Times New Roman" w:cs="Times New Roman"/>
          <w:b/>
        </w:rPr>
      </w:pPr>
      <w:r>
        <w:rPr>
          <w:rFonts w:ascii="Times New Roman" w:hAnsi="Times New Roman" w:cs="Times New Roman"/>
          <w:b/>
        </w:rPr>
        <w:t>57</w:t>
      </w:r>
      <w:r w:rsidR="00EF0CF4">
        <w:rPr>
          <w:rFonts w:ascii="Times New Roman" w:hAnsi="Times New Roman" w:cs="Times New Roman"/>
          <w:b/>
        </w:rPr>
        <w:t>2</w:t>
      </w:r>
      <w:r>
        <w:rPr>
          <w:rFonts w:ascii="Times New Roman" w:hAnsi="Times New Roman" w:cs="Times New Roman"/>
          <w:b/>
        </w:rPr>
        <w:t xml:space="preserve"> </w:t>
      </w:r>
      <w:r w:rsidR="0057488F" w:rsidRPr="00166ED5">
        <w:rPr>
          <w:rFonts w:ascii="Times New Roman" w:hAnsi="Times New Roman" w:cs="Times New Roman"/>
          <w:b/>
        </w:rPr>
        <w:t xml:space="preserve">ADET </w:t>
      </w:r>
      <w:r w:rsidR="00627932">
        <w:rPr>
          <w:rFonts w:ascii="Times New Roman" w:hAnsi="Times New Roman" w:cs="Times New Roman"/>
          <w:b/>
        </w:rPr>
        <w:t xml:space="preserve">ARAÇ </w:t>
      </w:r>
      <w:r w:rsidR="00FE3095" w:rsidRPr="00166ED5">
        <w:rPr>
          <w:rFonts w:ascii="Times New Roman" w:hAnsi="Times New Roman" w:cs="Times New Roman"/>
          <w:b/>
        </w:rPr>
        <w:t xml:space="preserve">KASKO </w:t>
      </w:r>
      <w:r w:rsidR="00D64DD3" w:rsidRPr="00166ED5">
        <w:rPr>
          <w:rFonts w:ascii="Times New Roman" w:hAnsi="Times New Roman" w:cs="Times New Roman"/>
          <w:b/>
        </w:rPr>
        <w:t>SİGORTASI</w:t>
      </w:r>
      <w:r w:rsidR="00877153" w:rsidRPr="00166ED5">
        <w:rPr>
          <w:rFonts w:ascii="Times New Roman" w:hAnsi="Times New Roman" w:cs="Times New Roman"/>
          <w:b/>
        </w:rPr>
        <w:t xml:space="preserve"> </w:t>
      </w:r>
      <w:r w:rsidR="00FE3095" w:rsidRPr="00166ED5">
        <w:rPr>
          <w:rFonts w:ascii="Times New Roman" w:hAnsi="Times New Roman" w:cs="Times New Roman"/>
          <w:b/>
        </w:rPr>
        <w:t>TEKNİK ŞARTNAMESİ</w:t>
      </w:r>
    </w:p>
    <w:p w14:paraId="0A68208B" w14:textId="77777777" w:rsidR="00FE3095" w:rsidRPr="00704075" w:rsidRDefault="00FE3095" w:rsidP="00822FEC">
      <w:pPr>
        <w:pStyle w:val="Style7"/>
        <w:widowControl/>
        <w:spacing w:line="240" w:lineRule="auto"/>
        <w:ind w:left="518" w:right="-284"/>
        <w:rPr>
          <w:rFonts w:ascii="Times New Roman" w:hAnsi="Times New Roman" w:cs="Times New Roman"/>
        </w:rPr>
      </w:pPr>
    </w:p>
    <w:p w14:paraId="57B52520" w14:textId="77777777" w:rsidR="00FE3095" w:rsidRDefault="00FE3095" w:rsidP="00822FEC">
      <w:pPr>
        <w:pStyle w:val="Style17"/>
        <w:widowControl/>
        <w:numPr>
          <w:ilvl w:val="0"/>
          <w:numId w:val="22"/>
        </w:numPr>
        <w:tabs>
          <w:tab w:val="left" w:pos="115"/>
        </w:tabs>
        <w:ind w:right="-284"/>
        <w:jc w:val="both"/>
        <w:rPr>
          <w:rStyle w:val="FontStyle81"/>
          <w:rFonts w:ascii="Times New Roman" w:hAnsi="Times New Roman" w:cs="Times New Roman"/>
          <w:sz w:val="24"/>
          <w:szCs w:val="24"/>
        </w:rPr>
      </w:pPr>
      <w:r w:rsidRPr="00704075">
        <w:rPr>
          <w:rStyle w:val="FontStyle81"/>
          <w:rFonts w:ascii="Times New Roman" w:hAnsi="Times New Roman" w:cs="Times New Roman"/>
          <w:sz w:val="24"/>
          <w:szCs w:val="24"/>
        </w:rPr>
        <w:t>KAPSAM:</w:t>
      </w:r>
      <w:r w:rsidR="00D8658A">
        <w:rPr>
          <w:rStyle w:val="FontStyle81"/>
          <w:rFonts w:ascii="Times New Roman" w:hAnsi="Times New Roman" w:cs="Times New Roman"/>
          <w:sz w:val="24"/>
          <w:szCs w:val="24"/>
        </w:rPr>
        <w:t xml:space="preserve"> </w:t>
      </w:r>
    </w:p>
    <w:p w14:paraId="5B5E120B" w14:textId="77777777" w:rsidR="00D8658A" w:rsidRPr="00D8658A" w:rsidRDefault="00D8658A" w:rsidP="00D8658A">
      <w:pPr>
        <w:pStyle w:val="Style17"/>
        <w:widowControl/>
        <w:tabs>
          <w:tab w:val="left" w:pos="115"/>
        </w:tabs>
        <w:ind w:left="1080" w:right="-284"/>
        <w:jc w:val="both"/>
        <w:rPr>
          <w:rStyle w:val="FontStyle84"/>
          <w:rFonts w:ascii="Times New Roman" w:hAnsi="Times New Roman" w:cs="Times New Roman"/>
          <w:b/>
          <w:bCs/>
          <w:sz w:val="24"/>
          <w:szCs w:val="24"/>
        </w:rPr>
      </w:pPr>
    </w:p>
    <w:p w14:paraId="42E70C88" w14:textId="3DE4D6F4" w:rsidR="00FE3095" w:rsidRDefault="00D8658A" w:rsidP="00790CA4">
      <w:pPr>
        <w:ind w:right="-284"/>
        <w:jc w:val="both"/>
        <w:rPr>
          <w:rStyle w:val="FontStyle84"/>
          <w:rFonts w:ascii="Times New Roman" w:hAnsi="Times New Roman" w:cs="Times New Roman"/>
          <w:sz w:val="24"/>
          <w:szCs w:val="24"/>
        </w:rPr>
      </w:pPr>
      <w:r w:rsidRPr="00D8658A">
        <w:rPr>
          <w:rStyle w:val="FontStyle84"/>
          <w:rFonts w:ascii="Times New Roman" w:hAnsi="Times New Roman" w:cs="Times New Roman"/>
          <w:sz w:val="24"/>
          <w:szCs w:val="24"/>
        </w:rPr>
        <w:t xml:space="preserve">BURULAŞ </w:t>
      </w:r>
      <w:r w:rsidR="00E85BA9">
        <w:rPr>
          <w:rStyle w:val="FontStyle84"/>
          <w:rFonts w:ascii="Times New Roman" w:hAnsi="Times New Roman" w:cs="Times New Roman"/>
          <w:sz w:val="24"/>
          <w:szCs w:val="24"/>
        </w:rPr>
        <w:t xml:space="preserve">BURSA ULAŞIM </w:t>
      </w:r>
      <w:r w:rsidRPr="00D8658A">
        <w:rPr>
          <w:rStyle w:val="FontStyle84"/>
          <w:rFonts w:ascii="Times New Roman" w:hAnsi="Times New Roman" w:cs="Times New Roman"/>
          <w:sz w:val="24"/>
          <w:szCs w:val="24"/>
        </w:rPr>
        <w:t>TOPLU TAŞIM İŞLT. TURİZM. SAN. VE TİC. A.Ş.</w:t>
      </w:r>
      <w:r>
        <w:rPr>
          <w:rStyle w:val="FontStyle84"/>
          <w:rFonts w:ascii="Times New Roman" w:hAnsi="Times New Roman" w:cs="Times New Roman"/>
          <w:sz w:val="24"/>
          <w:szCs w:val="24"/>
        </w:rPr>
        <w:t xml:space="preserve"> </w:t>
      </w:r>
      <w:r w:rsidRPr="00704075">
        <w:rPr>
          <w:rStyle w:val="FontStyle84"/>
          <w:rFonts w:ascii="Times New Roman" w:hAnsi="Times New Roman" w:cs="Times New Roman"/>
          <w:sz w:val="24"/>
          <w:szCs w:val="24"/>
        </w:rPr>
        <w:t xml:space="preserve"> </w:t>
      </w:r>
      <w:r w:rsidR="004C481E" w:rsidRPr="00790CA4">
        <w:rPr>
          <w:rStyle w:val="FontStyle84"/>
          <w:rFonts w:ascii="Times New Roman" w:hAnsi="Times New Roman" w:cs="Times New Roman"/>
          <w:sz w:val="24"/>
          <w:szCs w:val="24"/>
        </w:rPr>
        <w:t>Ve</w:t>
      </w:r>
      <w:r w:rsidR="00790CA4" w:rsidRPr="00790CA4">
        <w:rPr>
          <w:rStyle w:val="FontStyle84"/>
          <w:rFonts w:ascii="Times New Roman" w:hAnsi="Times New Roman" w:cs="Times New Roman"/>
          <w:sz w:val="24"/>
          <w:szCs w:val="24"/>
        </w:rPr>
        <w:t xml:space="preserve"> BURSA BÜYÜKŞEHİR BELEDİYESİ (Düzenlenen poliçede sigortalı kısmında B.B.Ş.B ve B</w:t>
      </w:r>
      <w:r w:rsidR="004C481E">
        <w:rPr>
          <w:rStyle w:val="FontStyle84"/>
          <w:rFonts w:ascii="Times New Roman" w:hAnsi="Times New Roman" w:cs="Times New Roman"/>
          <w:sz w:val="24"/>
          <w:szCs w:val="24"/>
        </w:rPr>
        <w:t xml:space="preserve">URULAŞ </w:t>
      </w:r>
      <w:r w:rsidR="00790CA4" w:rsidRPr="00790CA4">
        <w:rPr>
          <w:rStyle w:val="FontStyle84"/>
          <w:rFonts w:ascii="Times New Roman" w:hAnsi="Times New Roman" w:cs="Times New Roman"/>
          <w:sz w:val="24"/>
          <w:szCs w:val="24"/>
        </w:rPr>
        <w:t>A.Ş. birlikte belirtilecek</w:t>
      </w:r>
      <w:r w:rsidR="00790CA4">
        <w:rPr>
          <w:rStyle w:val="FontStyle84"/>
          <w:rFonts w:ascii="Times New Roman" w:hAnsi="Times New Roman" w:cs="Times New Roman"/>
          <w:sz w:val="24"/>
          <w:szCs w:val="24"/>
        </w:rPr>
        <w:t xml:space="preserve">tir. </w:t>
      </w:r>
      <w:r w:rsidR="0057488F">
        <w:rPr>
          <w:rStyle w:val="FontStyle84"/>
          <w:rFonts w:ascii="Times New Roman" w:hAnsi="Times New Roman" w:cs="Times New Roman"/>
          <w:sz w:val="24"/>
          <w:szCs w:val="24"/>
        </w:rPr>
        <w:t xml:space="preserve">Müşterek sigortalı olacaktır. </w:t>
      </w:r>
      <w:r w:rsidR="00FE3095" w:rsidRPr="00704075">
        <w:rPr>
          <w:rStyle w:val="FontStyle84"/>
          <w:rFonts w:ascii="Times New Roman" w:hAnsi="Times New Roman" w:cs="Times New Roman"/>
          <w:sz w:val="24"/>
          <w:szCs w:val="24"/>
        </w:rPr>
        <w:t xml:space="preserve">Metnin diğer kısımlarında kısaca </w:t>
      </w:r>
      <w:r w:rsidR="007439C3" w:rsidRPr="004C481E">
        <w:rPr>
          <w:rStyle w:val="FontStyle84"/>
          <w:rFonts w:ascii="Times New Roman" w:hAnsi="Times New Roman" w:cs="Times New Roman"/>
          <w:b/>
          <w:bCs/>
          <w:sz w:val="24"/>
          <w:szCs w:val="24"/>
        </w:rPr>
        <w:t>İDARE</w:t>
      </w:r>
      <w:r w:rsidR="00FE3095" w:rsidRPr="004C481E">
        <w:rPr>
          <w:rStyle w:val="FontStyle84"/>
          <w:rFonts w:ascii="Times New Roman" w:hAnsi="Times New Roman" w:cs="Times New Roman"/>
          <w:b/>
          <w:bCs/>
          <w:sz w:val="24"/>
          <w:szCs w:val="24"/>
        </w:rPr>
        <w:t xml:space="preserve"> </w:t>
      </w:r>
      <w:r w:rsidR="006346F6">
        <w:rPr>
          <w:rStyle w:val="FontStyle84"/>
          <w:rFonts w:ascii="Times New Roman" w:hAnsi="Times New Roman" w:cs="Times New Roman"/>
          <w:sz w:val="24"/>
          <w:szCs w:val="24"/>
        </w:rPr>
        <w:t>olarak ifade edilecektir.</w:t>
      </w:r>
      <w:r w:rsidR="004C481E">
        <w:rPr>
          <w:rStyle w:val="FontStyle84"/>
          <w:rFonts w:ascii="Times New Roman" w:hAnsi="Times New Roman" w:cs="Times New Roman"/>
          <w:sz w:val="24"/>
          <w:szCs w:val="24"/>
        </w:rPr>
        <w:t xml:space="preserve"> İdare</w:t>
      </w:r>
      <w:r w:rsidR="00F82388">
        <w:rPr>
          <w:rStyle w:val="FontStyle84"/>
          <w:rFonts w:ascii="Times New Roman" w:hAnsi="Times New Roman" w:cs="Times New Roman"/>
          <w:sz w:val="24"/>
          <w:szCs w:val="24"/>
        </w:rPr>
        <w:t xml:space="preserve"> bünyesindeki</w:t>
      </w:r>
      <w:r w:rsidR="000F04FB">
        <w:rPr>
          <w:rStyle w:val="FontStyle84"/>
          <w:rFonts w:ascii="Times New Roman" w:hAnsi="Times New Roman" w:cs="Times New Roman"/>
          <w:sz w:val="24"/>
          <w:szCs w:val="24"/>
        </w:rPr>
        <w:t xml:space="preserve"> </w:t>
      </w:r>
      <w:r>
        <w:rPr>
          <w:rStyle w:val="FontStyle84"/>
          <w:rFonts w:ascii="Times New Roman" w:hAnsi="Times New Roman" w:cs="Times New Roman"/>
          <w:sz w:val="24"/>
          <w:szCs w:val="24"/>
        </w:rPr>
        <w:t>araç</w:t>
      </w:r>
      <w:r w:rsidR="009D0982">
        <w:rPr>
          <w:rStyle w:val="FontStyle84"/>
          <w:rFonts w:ascii="Times New Roman" w:hAnsi="Times New Roman" w:cs="Times New Roman"/>
          <w:sz w:val="24"/>
          <w:szCs w:val="24"/>
        </w:rPr>
        <w:t>lar</w:t>
      </w:r>
      <w:r w:rsidR="00F82388">
        <w:rPr>
          <w:rStyle w:val="FontStyle84"/>
          <w:rFonts w:ascii="Times New Roman" w:hAnsi="Times New Roman" w:cs="Times New Roman"/>
          <w:sz w:val="24"/>
          <w:szCs w:val="24"/>
        </w:rPr>
        <w:t xml:space="preserve"> için </w:t>
      </w:r>
      <w:r w:rsidR="00FE3095" w:rsidRPr="00704075">
        <w:rPr>
          <w:rStyle w:val="FontStyle84"/>
          <w:rFonts w:ascii="Times New Roman" w:hAnsi="Times New Roman" w:cs="Times New Roman"/>
          <w:sz w:val="24"/>
          <w:szCs w:val="24"/>
        </w:rPr>
        <w:t xml:space="preserve">yaptırılacak </w:t>
      </w:r>
      <w:r w:rsidR="00F82388">
        <w:rPr>
          <w:rStyle w:val="FontStyle84"/>
          <w:rFonts w:ascii="Times New Roman" w:hAnsi="Times New Roman" w:cs="Times New Roman"/>
          <w:sz w:val="24"/>
          <w:szCs w:val="24"/>
        </w:rPr>
        <w:t>Kasko S</w:t>
      </w:r>
      <w:r w:rsidR="00FE3095" w:rsidRPr="00704075">
        <w:rPr>
          <w:rStyle w:val="FontStyle84"/>
          <w:rFonts w:ascii="Times New Roman" w:hAnsi="Times New Roman" w:cs="Times New Roman"/>
          <w:sz w:val="24"/>
          <w:szCs w:val="24"/>
        </w:rPr>
        <w:t>igorta</w:t>
      </w:r>
      <w:r w:rsidR="00F82388">
        <w:rPr>
          <w:rStyle w:val="FontStyle84"/>
          <w:rFonts w:ascii="Times New Roman" w:hAnsi="Times New Roman" w:cs="Times New Roman"/>
          <w:sz w:val="24"/>
          <w:szCs w:val="24"/>
        </w:rPr>
        <w:t>sı</w:t>
      </w:r>
      <w:r w:rsidR="00FE3095" w:rsidRPr="00704075">
        <w:rPr>
          <w:rStyle w:val="FontStyle84"/>
          <w:rFonts w:ascii="Times New Roman" w:hAnsi="Times New Roman" w:cs="Times New Roman"/>
          <w:sz w:val="24"/>
          <w:szCs w:val="24"/>
        </w:rPr>
        <w:t xml:space="preserve"> işine ait genel esaslar aşağıda belirtilen şekilde tanzim edilmiştir.</w:t>
      </w:r>
    </w:p>
    <w:p w14:paraId="34D8A3C2" w14:textId="77777777" w:rsidR="00790CA4" w:rsidRPr="00704075" w:rsidRDefault="00790CA4" w:rsidP="00790CA4">
      <w:pPr>
        <w:ind w:right="-284"/>
        <w:jc w:val="both"/>
        <w:rPr>
          <w:rStyle w:val="FontStyle84"/>
          <w:rFonts w:ascii="Times New Roman" w:hAnsi="Times New Roman" w:cs="Times New Roman"/>
          <w:sz w:val="24"/>
          <w:szCs w:val="24"/>
        </w:rPr>
      </w:pPr>
    </w:p>
    <w:p w14:paraId="760F27F5" w14:textId="2ED3AAB1" w:rsidR="00FE3095" w:rsidRDefault="00FE3095" w:rsidP="00822FEC">
      <w:pPr>
        <w:pStyle w:val="Style12"/>
        <w:widowControl/>
        <w:spacing w:line="240" w:lineRule="auto"/>
        <w:ind w:right="-284"/>
        <w:rPr>
          <w:rStyle w:val="FontStyle84"/>
          <w:rFonts w:ascii="Times New Roman" w:hAnsi="Times New Roman" w:cs="Times New Roman"/>
          <w:sz w:val="24"/>
          <w:szCs w:val="24"/>
        </w:rPr>
      </w:pPr>
      <w:r w:rsidRPr="00704075">
        <w:rPr>
          <w:rStyle w:val="FontStyle84"/>
          <w:rFonts w:ascii="Times New Roman" w:hAnsi="Times New Roman" w:cs="Times New Roman"/>
          <w:sz w:val="24"/>
          <w:szCs w:val="24"/>
        </w:rPr>
        <w:t>Kasko Sigortasını yapan</w:t>
      </w:r>
      <w:r w:rsidR="00CB7A4E">
        <w:rPr>
          <w:rStyle w:val="FontStyle84"/>
          <w:rFonts w:ascii="Times New Roman" w:hAnsi="Times New Roman" w:cs="Times New Roman"/>
          <w:sz w:val="24"/>
          <w:szCs w:val="24"/>
        </w:rPr>
        <w:t xml:space="preserve"> Sigorta Şirketi </w:t>
      </w:r>
      <w:r w:rsidR="00CB7A4E" w:rsidRPr="00CB7A4E">
        <w:rPr>
          <w:rStyle w:val="FontStyle84"/>
          <w:rFonts w:ascii="Times New Roman" w:hAnsi="Times New Roman" w:cs="Times New Roman"/>
          <w:b/>
          <w:bCs/>
          <w:sz w:val="24"/>
          <w:szCs w:val="24"/>
        </w:rPr>
        <w:t>YÜKLENİCİ</w:t>
      </w:r>
      <w:r w:rsidRPr="00D8658A">
        <w:rPr>
          <w:rStyle w:val="FontStyle84"/>
          <w:rFonts w:ascii="Times New Roman" w:hAnsi="Times New Roman" w:cs="Times New Roman"/>
          <w:b/>
          <w:bCs/>
          <w:sz w:val="24"/>
          <w:szCs w:val="24"/>
        </w:rPr>
        <w:t xml:space="preserve"> </w:t>
      </w:r>
      <w:r w:rsidRPr="00704075">
        <w:rPr>
          <w:rStyle w:val="FontStyle84"/>
          <w:rFonts w:ascii="Times New Roman" w:hAnsi="Times New Roman" w:cs="Times New Roman"/>
          <w:sz w:val="24"/>
          <w:szCs w:val="24"/>
        </w:rPr>
        <w:t>olarak anılacaktır.</w:t>
      </w:r>
    </w:p>
    <w:p w14:paraId="3E7CE414" w14:textId="77777777" w:rsidR="009E26DD" w:rsidRDefault="009E26DD" w:rsidP="00822FEC">
      <w:pPr>
        <w:pStyle w:val="Style12"/>
        <w:widowControl/>
        <w:spacing w:line="240" w:lineRule="auto"/>
        <w:ind w:right="-284"/>
        <w:rPr>
          <w:rStyle w:val="FontStyle84"/>
          <w:rFonts w:ascii="Times New Roman" w:hAnsi="Times New Roman" w:cs="Times New Roman"/>
          <w:sz w:val="24"/>
          <w:szCs w:val="24"/>
        </w:rPr>
      </w:pPr>
    </w:p>
    <w:p w14:paraId="5846B9B1" w14:textId="77777777" w:rsidR="00FE3095" w:rsidRDefault="00FE3095" w:rsidP="00822FEC">
      <w:pPr>
        <w:pStyle w:val="Style17"/>
        <w:widowControl/>
        <w:numPr>
          <w:ilvl w:val="0"/>
          <w:numId w:val="22"/>
        </w:numPr>
        <w:tabs>
          <w:tab w:val="left" w:pos="115"/>
        </w:tabs>
        <w:ind w:right="-284"/>
        <w:jc w:val="both"/>
        <w:rPr>
          <w:rStyle w:val="FontStyle81"/>
          <w:rFonts w:ascii="Times New Roman" w:hAnsi="Times New Roman" w:cs="Times New Roman"/>
          <w:sz w:val="24"/>
          <w:szCs w:val="24"/>
        </w:rPr>
      </w:pPr>
      <w:r w:rsidRPr="00704075">
        <w:rPr>
          <w:rStyle w:val="FontStyle81"/>
          <w:rFonts w:ascii="Times New Roman" w:hAnsi="Times New Roman" w:cs="Times New Roman"/>
          <w:sz w:val="24"/>
          <w:szCs w:val="24"/>
        </w:rPr>
        <w:t>İŞ YERİ ADRESİ:</w:t>
      </w:r>
    </w:p>
    <w:p w14:paraId="2C4EA0C1" w14:textId="77777777" w:rsidR="00201CA8" w:rsidRPr="00704075" w:rsidRDefault="00201CA8" w:rsidP="00201CA8">
      <w:pPr>
        <w:pStyle w:val="Style17"/>
        <w:widowControl/>
        <w:tabs>
          <w:tab w:val="left" w:pos="115"/>
        </w:tabs>
        <w:ind w:left="720" w:right="-284"/>
        <w:jc w:val="both"/>
        <w:rPr>
          <w:rStyle w:val="FontStyle81"/>
          <w:rFonts w:ascii="Times New Roman" w:hAnsi="Times New Roman" w:cs="Times New Roman"/>
          <w:sz w:val="24"/>
          <w:szCs w:val="24"/>
        </w:rPr>
      </w:pPr>
    </w:p>
    <w:p w14:paraId="5F79E3B4" w14:textId="149565E4" w:rsidR="00FE3095" w:rsidRPr="00704075" w:rsidRDefault="00D20FB7" w:rsidP="00201CA8">
      <w:pPr>
        <w:pStyle w:val="Style7"/>
        <w:widowControl/>
        <w:spacing w:line="360" w:lineRule="auto"/>
        <w:ind w:right="-284"/>
        <w:rPr>
          <w:rStyle w:val="FontStyle84"/>
          <w:rFonts w:ascii="Times New Roman" w:hAnsi="Times New Roman" w:cs="Times New Roman"/>
          <w:sz w:val="24"/>
          <w:szCs w:val="24"/>
        </w:rPr>
      </w:pPr>
      <w:r w:rsidRPr="00201CA8">
        <w:rPr>
          <w:rStyle w:val="FontStyle84"/>
          <w:rFonts w:ascii="Times New Roman" w:hAnsi="Times New Roman" w:cs="Times New Roman"/>
          <w:sz w:val="24"/>
          <w:szCs w:val="24"/>
        </w:rPr>
        <w:t>Adres:</w:t>
      </w:r>
      <w:r>
        <w:rPr>
          <w:rStyle w:val="FontStyle84"/>
          <w:rFonts w:ascii="Times New Roman" w:hAnsi="Times New Roman" w:cs="Times New Roman"/>
          <w:sz w:val="24"/>
          <w:szCs w:val="24"/>
        </w:rPr>
        <w:t xml:space="preserve"> </w:t>
      </w:r>
      <w:r w:rsidR="00D8658A">
        <w:rPr>
          <w:rStyle w:val="FontStyle84"/>
          <w:rFonts w:ascii="Times New Roman" w:hAnsi="Times New Roman" w:cs="Times New Roman"/>
          <w:sz w:val="24"/>
          <w:szCs w:val="24"/>
        </w:rPr>
        <w:t>BursaRay İşl</w:t>
      </w:r>
      <w:r w:rsidR="004C481E">
        <w:rPr>
          <w:rStyle w:val="FontStyle84"/>
          <w:rFonts w:ascii="Times New Roman" w:hAnsi="Times New Roman" w:cs="Times New Roman"/>
          <w:sz w:val="24"/>
          <w:szCs w:val="24"/>
        </w:rPr>
        <w:t>e</w:t>
      </w:r>
      <w:r w:rsidR="00D8658A">
        <w:rPr>
          <w:rStyle w:val="FontStyle84"/>
          <w:rFonts w:ascii="Times New Roman" w:hAnsi="Times New Roman" w:cs="Times New Roman"/>
          <w:sz w:val="24"/>
          <w:szCs w:val="24"/>
        </w:rPr>
        <w:t>t</w:t>
      </w:r>
      <w:r w:rsidR="004C481E">
        <w:rPr>
          <w:rStyle w:val="FontStyle84"/>
          <w:rFonts w:ascii="Times New Roman" w:hAnsi="Times New Roman" w:cs="Times New Roman"/>
          <w:sz w:val="24"/>
          <w:szCs w:val="24"/>
        </w:rPr>
        <w:t>me</w:t>
      </w:r>
      <w:r w:rsidR="00D8658A">
        <w:rPr>
          <w:rStyle w:val="FontStyle84"/>
          <w:rFonts w:ascii="Times New Roman" w:hAnsi="Times New Roman" w:cs="Times New Roman"/>
          <w:sz w:val="24"/>
          <w:szCs w:val="24"/>
        </w:rPr>
        <w:t xml:space="preserve"> Merkezi Odunluk </w:t>
      </w:r>
      <w:r w:rsidR="00B43CCB">
        <w:rPr>
          <w:rStyle w:val="FontStyle84"/>
          <w:rFonts w:ascii="Times New Roman" w:hAnsi="Times New Roman" w:cs="Times New Roman"/>
          <w:sz w:val="24"/>
          <w:szCs w:val="24"/>
        </w:rPr>
        <w:t>Mah. Akpınar Cad. no:6/1 16265</w:t>
      </w:r>
      <w:r w:rsidR="00D8658A">
        <w:rPr>
          <w:rStyle w:val="FontStyle84"/>
          <w:rFonts w:ascii="Times New Roman" w:hAnsi="Times New Roman" w:cs="Times New Roman"/>
          <w:sz w:val="24"/>
          <w:szCs w:val="24"/>
        </w:rPr>
        <w:t xml:space="preserve"> Nilüfer/BURSA</w:t>
      </w:r>
    </w:p>
    <w:p w14:paraId="62215731" w14:textId="77777777" w:rsidR="00D64DD3" w:rsidRDefault="00FE3095" w:rsidP="00201CA8">
      <w:pPr>
        <w:pStyle w:val="Style7"/>
        <w:widowControl/>
        <w:spacing w:line="360" w:lineRule="auto"/>
        <w:ind w:right="-284"/>
        <w:rPr>
          <w:rStyle w:val="FontStyle84"/>
          <w:rFonts w:ascii="Times New Roman" w:hAnsi="Times New Roman" w:cs="Times New Roman"/>
          <w:sz w:val="24"/>
          <w:szCs w:val="24"/>
        </w:rPr>
      </w:pPr>
      <w:r w:rsidRPr="00201CA8">
        <w:rPr>
          <w:rStyle w:val="FontStyle84"/>
          <w:rFonts w:ascii="Times New Roman" w:hAnsi="Times New Roman" w:cs="Times New Roman"/>
          <w:sz w:val="24"/>
          <w:szCs w:val="24"/>
        </w:rPr>
        <w:t>Tel:</w:t>
      </w:r>
      <w:r w:rsidRPr="00704075">
        <w:rPr>
          <w:rStyle w:val="FontStyle84"/>
          <w:rFonts w:ascii="Times New Roman" w:hAnsi="Times New Roman" w:cs="Times New Roman"/>
          <w:sz w:val="24"/>
          <w:szCs w:val="24"/>
        </w:rPr>
        <w:t xml:space="preserve"> </w:t>
      </w:r>
      <w:r w:rsidR="00D8658A" w:rsidRPr="00201CA8">
        <w:rPr>
          <w:rStyle w:val="FontStyle84"/>
          <w:rFonts w:ascii="Times New Roman" w:hAnsi="Times New Roman" w:cs="Times New Roman"/>
          <w:sz w:val="24"/>
          <w:szCs w:val="24"/>
        </w:rPr>
        <w:t>0224 452 52 44</w:t>
      </w:r>
    </w:p>
    <w:p w14:paraId="652009C4" w14:textId="7B91454F" w:rsidR="00E06914" w:rsidRDefault="004C481E" w:rsidP="00201CA8">
      <w:pPr>
        <w:pStyle w:val="Style7"/>
        <w:widowControl/>
        <w:spacing w:line="360" w:lineRule="auto"/>
        <w:ind w:right="-284"/>
        <w:rPr>
          <w:rStyle w:val="FontStyle84"/>
          <w:rFonts w:ascii="Times New Roman" w:hAnsi="Times New Roman" w:cs="Times New Roman"/>
          <w:sz w:val="24"/>
          <w:szCs w:val="24"/>
        </w:rPr>
      </w:pPr>
      <w:r w:rsidRPr="00201CA8">
        <w:rPr>
          <w:rStyle w:val="FontStyle84"/>
          <w:rFonts w:ascii="Times New Roman" w:hAnsi="Times New Roman" w:cs="Times New Roman"/>
          <w:sz w:val="24"/>
          <w:szCs w:val="24"/>
        </w:rPr>
        <w:t>Fa</w:t>
      </w:r>
      <w:r>
        <w:rPr>
          <w:rStyle w:val="FontStyle84"/>
          <w:rFonts w:ascii="Times New Roman" w:hAnsi="Times New Roman" w:cs="Times New Roman"/>
          <w:sz w:val="24"/>
          <w:szCs w:val="24"/>
        </w:rPr>
        <w:t xml:space="preserve">ks: </w:t>
      </w:r>
      <w:r w:rsidRPr="00201CA8">
        <w:rPr>
          <w:rStyle w:val="FontStyle84"/>
          <w:rFonts w:ascii="Times New Roman" w:hAnsi="Times New Roman" w:cs="Times New Roman"/>
          <w:sz w:val="24"/>
          <w:szCs w:val="24"/>
        </w:rPr>
        <w:t>0224</w:t>
      </w:r>
      <w:r>
        <w:rPr>
          <w:rStyle w:val="FontStyle84"/>
          <w:rFonts w:ascii="Times New Roman" w:hAnsi="Times New Roman" w:cs="Times New Roman"/>
          <w:sz w:val="24"/>
          <w:szCs w:val="24"/>
        </w:rPr>
        <w:t xml:space="preserve"> 452</w:t>
      </w:r>
      <w:r w:rsidR="006E7997">
        <w:rPr>
          <w:rStyle w:val="FontStyle84"/>
          <w:rFonts w:ascii="Times New Roman" w:hAnsi="Times New Roman" w:cs="Times New Roman"/>
          <w:sz w:val="24"/>
          <w:szCs w:val="24"/>
        </w:rPr>
        <w:t xml:space="preserve"> 52 </w:t>
      </w:r>
      <w:r w:rsidR="00D8658A">
        <w:rPr>
          <w:rStyle w:val="FontStyle84"/>
          <w:rFonts w:ascii="Times New Roman" w:hAnsi="Times New Roman" w:cs="Times New Roman"/>
          <w:sz w:val="24"/>
          <w:szCs w:val="24"/>
        </w:rPr>
        <w:t>4</w:t>
      </w:r>
      <w:r w:rsidR="003C1235">
        <w:rPr>
          <w:rStyle w:val="FontStyle84"/>
          <w:rFonts w:ascii="Times New Roman" w:hAnsi="Times New Roman" w:cs="Times New Roman"/>
          <w:sz w:val="24"/>
          <w:szCs w:val="24"/>
        </w:rPr>
        <w:t>3</w:t>
      </w:r>
    </w:p>
    <w:p w14:paraId="0F1CE030" w14:textId="77777777" w:rsidR="00CB7A4E" w:rsidRPr="00704075" w:rsidRDefault="00CB7A4E" w:rsidP="00201CA8">
      <w:pPr>
        <w:pStyle w:val="Style7"/>
        <w:widowControl/>
        <w:spacing w:line="360" w:lineRule="auto"/>
        <w:ind w:right="-284"/>
        <w:rPr>
          <w:rStyle w:val="FontStyle84"/>
          <w:rFonts w:ascii="Times New Roman" w:hAnsi="Times New Roman" w:cs="Times New Roman"/>
          <w:sz w:val="24"/>
          <w:szCs w:val="24"/>
        </w:rPr>
      </w:pPr>
    </w:p>
    <w:p w14:paraId="7004F9D4" w14:textId="77777777" w:rsidR="00FE3095" w:rsidRPr="00201CA8" w:rsidRDefault="00FE3095" w:rsidP="00822FEC">
      <w:pPr>
        <w:pStyle w:val="Style17"/>
        <w:widowControl/>
        <w:numPr>
          <w:ilvl w:val="0"/>
          <w:numId w:val="22"/>
        </w:numPr>
        <w:tabs>
          <w:tab w:val="left" w:pos="247"/>
        </w:tabs>
        <w:ind w:right="-284"/>
        <w:jc w:val="both"/>
        <w:rPr>
          <w:rStyle w:val="FontStyle81"/>
          <w:rFonts w:ascii="Times New Roman" w:hAnsi="Times New Roman" w:cs="Times New Roman"/>
          <w:sz w:val="24"/>
          <w:szCs w:val="24"/>
          <w:lang w:val="en-US" w:eastAsia="en-US"/>
        </w:rPr>
      </w:pPr>
      <w:r w:rsidRPr="00704075">
        <w:rPr>
          <w:rStyle w:val="FontStyle81"/>
          <w:rFonts w:ascii="Times New Roman" w:hAnsi="Times New Roman" w:cs="Times New Roman"/>
          <w:sz w:val="24"/>
          <w:szCs w:val="24"/>
        </w:rPr>
        <w:t>GENEL ESASLAR</w:t>
      </w:r>
      <w:r w:rsidR="00704075">
        <w:rPr>
          <w:rStyle w:val="FontStyle81"/>
          <w:rFonts w:ascii="Times New Roman" w:hAnsi="Times New Roman" w:cs="Times New Roman"/>
          <w:sz w:val="24"/>
          <w:szCs w:val="24"/>
        </w:rPr>
        <w:t>:</w:t>
      </w:r>
    </w:p>
    <w:p w14:paraId="09F130B5" w14:textId="77777777" w:rsidR="00201CA8" w:rsidRPr="00704075" w:rsidRDefault="00201CA8" w:rsidP="00201CA8">
      <w:pPr>
        <w:pStyle w:val="Style17"/>
        <w:widowControl/>
        <w:tabs>
          <w:tab w:val="left" w:pos="247"/>
        </w:tabs>
        <w:ind w:left="720" w:right="-284"/>
        <w:jc w:val="both"/>
        <w:rPr>
          <w:rStyle w:val="FontStyle81"/>
          <w:rFonts w:ascii="Times New Roman" w:hAnsi="Times New Roman" w:cs="Times New Roman"/>
          <w:sz w:val="24"/>
          <w:szCs w:val="24"/>
          <w:lang w:val="en-US" w:eastAsia="en-US"/>
        </w:rPr>
      </w:pPr>
    </w:p>
    <w:p w14:paraId="04E63872" w14:textId="77777777" w:rsidR="00D524DF" w:rsidRPr="00201CA8" w:rsidRDefault="00D524DF" w:rsidP="00201CA8">
      <w:pPr>
        <w:pStyle w:val="Style7"/>
        <w:widowControl/>
        <w:numPr>
          <w:ilvl w:val="0"/>
          <w:numId w:val="25"/>
        </w:numPr>
        <w:spacing w:line="360" w:lineRule="auto"/>
        <w:ind w:right="-284"/>
        <w:rPr>
          <w:rStyle w:val="FontStyle84"/>
          <w:rFonts w:ascii="Times New Roman" w:hAnsi="Times New Roman" w:cs="Times New Roman"/>
          <w:sz w:val="24"/>
          <w:szCs w:val="24"/>
        </w:rPr>
      </w:pPr>
      <w:r w:rsidRPr="00D524DF">
        <w:rPr>
          <w:rStyle w:val="FontStyle84"/>
          <w:rFonts w:ascii="Times New Roman" w:hAnsi="Times New Roman" w:cs="Times New Roman"/>
          <w:sz w:val="24"/>
          <w:szCs w:val="24"/>
        </w:rPr>
        <w:t>Poliçeler Kara Taşıtları Sigorta Genel Şartları hükümleri uyarınca düzenlenecektir</w:t>
      </w:r>
      <w:r w:rsidRPr="00201CA8">
        <w:rPr>
          <w:rStyle w:val="FontStyle84"/>
          <w:rFonts w:ascii="Times New Roman" w:hAnsi="Times New Roman" w:cs="Times New Roman"/>
          <w:sz w:val="24"/>
          <w:szCs w:val="24"/>
        </w:rPr>
        <w:t>.</w:t>
      </w:r>
    </w:p>
    <w:p w14:paraId="0F1012BB" w14:textId="6CA93804" w:rsidR="00FE3095" w:rsidRPr="00201CA8" w:rsidRDefault="00FE3095" w:rsidP="00201CA8">
      <w:pPr>
        <w:pStyle w:val="Style7"/>
        <w:widowControl/>
        <w:numPr>
          <w:ilvl w:val="0"/>
          <w:numId w:val="25"/>
        </w:numPr>
        <w:spacing w:line="360" w:lineRule="auto"/>
        <w:ind w:right="-284"/>
        <w:rPr>
          <w:rStyle w:val="FontStyle84"/>
          <w:rFonts w:ascii="Times New Roman" w:hAnsi="Times New Roman" w:cs="Times New Roman"/>
          <w:sz w:val="24"/>
          <w:szCs w:val="24"/>
        </w:rPr>
      </w:pPr>
      <w:r w:rsidRPr="00D524DF">
        <w:rPr>
          <w:rStyle w:val="FontStyle84"/>
          <w:rFonts w:ascii="Times New Roman" w:hAnsi="Times New Roman" w:cs="Times New Roman"/>
          <w:sz w:val="24"/>
          <w:szCs w:val="24"/>
        </w:rPr>
        <w:t xml:space="preserve">Teminat kapsamına </w:t>
      </w:r>
      <w:r w:rsidR="00D87719" w:rsidRPr="00D524DF">
        <w:rPr>
          <w:rStyle w:val="FontStyle84"/>
          <w:rFonts w:ascii="Times New Roman" w:hAnsi="Times New Roman" w:cs="Times New Roman"/>
          <w:sz w:val="24"/>
          <w:szCs w:val="24"/>
        </w:rPr>
        <w:t>dâhil</w:t>
      </w:r>
      <w:r w:rsidRPr="00D524DF">
        <w:rPr>
          <w:rStyle w:val="FontStyle84"/>
          <w:rFonts w:ascii="Times New Roman" w:hAnsi="Times New Roman" w:cs="Times New Roman"/>
          <w:sz w:val="24"/>
          <w:szCs w:val="24"/>
        </w:rPr>
        <w:t xml:space="preserve"> edilebilecek haller ve kayıplar, muafiyetler poliçelere eklenecek </w:t>
      </w:r>
      <w:r w:rsidR="00CB7A4E" w:rsidRPr="00D524DF">
        <w:rPr>
          <w:rStyle w:val="FontStyle84"/>
          <w:rFonts w:ascii="Times New Roman" w:hAnsi="Times New Roman" w:cs="Times New Roman"/>
          <w:sz w:val="24"/>
          <w:szCs w:val="24"/>
        </w:rPr>
        <w:t>k</w:t>
      </w:r>
      <w:r w:rsidR="00CB7A4E">
        <w:rPr>
          <w:rStyle w:val="FontStyle84"/>
          <w:rFonts w:ascii="Times New Roman" w:hAnsi="Times New Roman" w:cs="Times New Roman"/>
          <w:sz w:val="24"/>
          <w:szCs w:val="24"/>
        </w:rPr>
        <w:t>l</w:t>
      </w:r>
      <w:r w:rsidR="00CB7A4E" w:rsidRPr="00D524DF">
        <w:rPr>
          <w:rStyle w:val="FontStyle84"/>
          <w:rFonts w:ascii="Times New Roman" w:hAnsi="Times New Roman" w:cs="Times New Roman"/>
          <w:sz w:val="24"/>
          <w:szCs w:val="24"/>
        </w:rPr>
        <w:t>ozlar</w:t>
      </w:r>
      <w:r w:rsidR="0038329A">
        <w:rPr>
          <w:rStyle w:val="FontStyle84"/>
          <w:rFonts w:ascii="Times New Roman" w:hAnsi="Times New Roman" w:cs="Times New Roman"/>
          <w:sz w:val="24"/>
          <w:szCs w:val="24"/>
        </w:rPr>
        <w:t>, kapsam dışı ve istisnaya konu maddeler</w:t>
      </w:r>
      <w:r w:rsidRPr="00D524DF">
        <w:rPr>
          <w:rStyle w:val="FontStyle84"/>
          <w:rFonts w:ascii="Times New Roman" w:hAnsi="Times New Roman" w:cs="Times New Roman"/>
          <w:sz w:val="24"/>
          <w:szCs w:val="24"/>
        </w:rPr>
        <w:t xml:space="preserve"> ve Sigorta Genel </w:t>
      </w:r>
      <w:r w:rsidR="00C96589" w:rsidRPr="00D524DF">
        <w:rPr>
          <w:rStyle w:val="FontStyle84"/>
          <w:rFonts w:ascii="Times New Roman" w:hAnsi="Times New Roman" w:cs="Times New Roman"/>
          <w:sz w:val="24"/>
          <w:szCs w:val="24"/>
        </w:rPr>
        <w:t>Şartlarının</w:t>
      </w:r>
      <w:r w:rsidRPr="00D524DF">
        <w:rPr>
          <w:rStyle w:val="FontStyle84"/>
          <w:rFonts w:ascii="Times New Roman" w:hAnsi="Times New Roman" w:cs="Times New Roman"/>
          <w:sz w:val="24"/>
          <w:szCs w:val="24"/>
        </w:rPr>
        <w:t xml:space="preserve"> atıf yaptığı diğer </w:t>
      </w:r>
      <w:r w:rsidR="00920DCE" w:rsidRPr="00D524DF">
        <w:rPr>
          <w:rStyle w:val="FontStyle84"/>
          <w:rFonts w:ascii="Times New Roman" w:hAnsi="Times New Roman" w:cs="Times New Roman"/>
          <w:sz w:val="24"/>
          <w:szCs w:val="24"/>
        </w:rPr>
        <w:t>konular</w:t>
      </w:r>
      <w:r w:rsidR="00920DCE">
        <w:rPr>
          <w:rStyle w:val="FontStyle84"/>
          <w:rFonts w:ascii="Times New Roman" w:hAnsi="Times New Roman" w:cs="Times New Roman"/>
          <w:sz w:val="24"/>
          <w:szCs w:val="24"/>
        </w:rPr>
        <w:t xml:space="preserve">, </w:t>
      </w:r>
      <w:r w:rsidR="00920DCE" w:rsidRPr="00D524DF">
        <w:rPr>
          <w:rStyle w:val="FontStyle84"/>
          <w:rFonts w:ascii="Times New Roman" w:hAnsi="Times New Roman" w:cs="Times New Roman"/>
          <w:sz w:val="24"/>
          <w:szCs w:val="24"/>
        </w:rPr>
        <w:t>her</w:t>
      </w:r>
      <w:r w:rsidRPr="00D524DF">
        <w:rPr>
          <w:rStyle w:val="FontStyle84"/>
          <w:rFonts w:ascii="Times New Roman" w:hAnsi="Times New Roman" w:cs="Times New Roman"/>
          <w:sz w:val="24"/>
          <w:szCs w:val="24"/>
        </w:rPr>
        <w:t xml:space="preserve"> sigortalı </w:t>
      </w:r>
      <w:r w:rsidR="003C1235" w:rsidRPr="00D524DF">
        <w:rPr>
          <w:rStyle w:val="FontStyle84"/>
          <w:rFonts w:ascii="Times New Roman" w:hAnsi="Times New Roman" w:cs="Times New Roman"/>
          <w:sz w:val="24"/>
          <w:szCs w:val="24"/>
        </w:rPr>
        <w:t xml:space="preserve">araç </w:t>
      </w:r>
      <w:r w:rsidRPr="00D524DF">
        <w:rPr>
          <w:rStyle w:val="FontStyle84"/>
          <w:rFonts w:ascii="Times New Roman" w:hAnsi="Times New Roman" w:cs="Times New Roman"/>
          <w:sz w:val="24"/>
          <w:szCs w:val="24"/>
        </w:rPr>
        <w:t>için ayrı ayrı</w:t>
      </w:r>
      <w:r w:rsidR="0038329A">
        <w:rPr>
          <w:rStyle w:val="FontStyle84"/>
          <w:rFonts w:ascii="Times New Roman" w:hAnsi="Times New Roman" w:cs="Times New Roman"/>
          <w:sz w:val="24"/>
          <w:szCs w:val="24"/>
        </w:rPr>
        <w:t xml:space="preserve"> ve açıkça</w:t>
      </w:r>
      <w:r w:rsidRPr="00D524DF">
        <w:rPr>
          <w:rStyle w:val="FontStyle84"/>
          <w:rFonts w:ascii="Times New Roman" w:hAnsi="Times New Roman" w:cs="Times New Roman"/>
          <w:sz w:val="24"/>
          <w:szCs w:val="24"/>
        </w:rPr>
        <w:t xml:space="preserve"> belirtilecektir.</w:t>
      </w:r>
      <w:r w:rsidR="00BB5DD0">
        <w:rPr>
          <w:rStyle w:val="FontStyle84"/>
          <w:rFonts w:ascii="Times New Roman" w:hAnsi="Times New Roman" w:cs="Times New Roman"/>
          <w:sz w:val="24"/>
          <w:szCs w:val="24"/>
        </w:rPr>
        <w:t xml:space="preserve"> Poliçe </w:t>
      </w:r>
      <w:r w:rsidR="00C83858">
        <w:rPr>
          <w:rStyle w:val="FontStyle84"/>
          <w:rFonts w:ascii="Times New Roman" w:hAnsi="Times New Roman" w:cs="Times New Roman"/>
          <w:sz w:val="24"/>
          <w:szCs w:val="24"/>
        </w:rPr>
        <w:t>tanzim</w:t>
      </w:r>
      <w:r w:rsidR="00C96589">
        <w:rPr>
          <w:rStyle w:val="FontStyle84"/>
          <w:rFonts w:ascii="Times New Roman" w:hAnsi="Times New Roman" w:cs="Times New Roman"/>
          <w:sz w:val="24"/>
          <w:szCs w:val="24"/>
        </w:rPr>
        <w:t xml:space="preserve"> tarihinden itibaren sözleşmede belirtilen </w:t>
      </w:r>
      <w:r w:rsidR="00C83858" w:rsidRPr="00B0375B">
        <w:rPr>
          <w:rStyle w:val="FontStyle84"/>
          <w:rFonts w:ascii="Times New Roman" w:hAnsi="Times New Roman" w:cs="Times New Roman"/>
          <w:sz w:val="24"/>
          <w:szCs w:val="24"/>
        </w:rPr>
        <w:t>vade</w:t>
      </w:r>
      <w:r w:rsidR="00C83858">
        <w:rPr>
          <w:rStyle w:val="FontStyle84"/>
          <w:rFonts w:ascii="Times New Roman" w:hAnsi="Times New Roman" w:cs="Times New Roman"/>
          <w:sz w:val="24"/>
          <w:szCs w:val="24"/>
        </w:rPr>
        <w:t xml:space="preserve"> </w:t>
      </w:r>
      <w:r w:rsidR="00C83858" w:rsidRPr="00B0375B">
        <w:rPr>
          <w:rStyle w:val="FontStyle84"/>
          <w:rFonts w:ascii="Times New Roman" w:hAnsi="Times New Roman" w:cs="Times New Roman"/>
          <w:sz w:val="24"/>
          <w:szCs w:val="24"/>
        </w:rPr>
        <w:t>tarihlerinde</w:t>
      </w:r>
      <w:r w:rsidR="0085609E">
        <w:rPr>
          <w:rStyle w:val="FontStyle84"/>
          <w:rFonts w:ascii="Times New Roman" w:hAnsi="Times New Roman" w:cs="Times New Roman"/>
          <w:sz w:val="24"/>
          <w:szCs w:val="24"/>
        </w:rPr>
        <w:t xml:space="preserve"> olacaktır.</w:t>
      </w:r>
    </w:p>
    <w:p w14:paraId="76AB54F1" w14:textId="43399D34" w:rsidR="00FE3095" w:rsidRPr="00201CA8" w:rsidRDefault="00FE3095" w:rsidP="00201CA8">
      <w:pPr>
        <w:pStyle w:val="Style7"/>
        <w:widowControl/>
        <w:numPr>
          <w:ilvl w:val="0"/>
          <w:numId w:val="25"/>
        </w:numPr>
        <w:spacing w:line="360" w:lineRule="auto"/>
        <w:ind w:right="-284"/>
        <w:rPr>
          <w:rStyle w:val="FontStyle84"/>
          <w:rFonts w:ascii="Times New Roman" w:hAnsi="Times New Roman" w:cs="Times New Roman"/>
          <w:sz w:val="24"/>
          <w:szCs w:val="24"/>
        </w:rPr>
      </w:pPr>
      <w:r w:rsidRPr="00704075">
        <w:rPr>
          <w:rStyle w:val="FontStyle84"/>
          <w:rFonts w:ascii="Times New Roman" w:hAnsi="Times New Roman" w:cs="Times New Roman"/>
          <w:sz w:val="24"/>
          <w:szCs w:val="24"/>
        </w:rPr>
        <w:t xml:space="preserve">Poliçe tanziminde "Motorlu Kara Taşıtları Kasko Değer Listesi" bedelleri </w:t>
      </w:r>
      <w:r w:rsidR="00657BDE">
        <w:rPr>
          <w:rStyle w:val="FontStyle84"/>
          <w:rFonts w:ascii="Times New Roman" w:hAnsi="Times New Roman" w:cs="Times New Roman"/>
          <w:sz w:val="24"/>
          <w:szCs w:val="24"/>
        </w:rPr>
        <w:t>sigortalama işlemi yapılacak</w:t>
      </w:r>
      <w:r w:rsidR="00AB4251">
        <w:rPr>
          <w:rStyle w:val="FontStyle84"/>
          <w:rFonts w:ascii="Times New Roman" w:hAnsi="Times New Roman" w:cs="Times New Roman"/>
          <w:sz w:val="24"/>
          <w:szCs w:val="24"/>
        </w:rPr>
        <w:t>tır</w:t>
      </w:r>
      <w:r w:rsidR="00657BDE">
        <w:rPr>
          <w:rStyle w:val="FontStyle84"/>
          <w:rFonts w:ascii="Times New Roman" w:hAnsi="Times New Roman" w:cs="Times New Roman"/>
          <w:sz w:val="24"/>
          <w:szCs w:val="24"/>
        </w:rPr>
        <w:t>. E</w:t>
      </w:r>
      <w:r w:rsidRPr="00704075">
        <w:rPr>
          <w:rStyle w:val="FontStyle84"/>
          <w:rFonts w:ascii="Times New Roman" w:hAnsi="Times New Roman" w:cs="Times New Roman"/>
          <w:sz w:val="24"/>
          <w:szCs w:val="24"/>
        </w:rPr>
        <w:t>ksik veya aşkın sigorta hükmü uygulanmayacak, hasar tazminatları eksiksiz tam olarak ödenecektir.</w:t>
      </w:r>
      <w:r w:rsidR="00761031">
        <w:rPr>
          <w:rStyle w:val="FontStyle84"/>
          <w:rFonts w:ascii="Times New Roman" w:hAnsi="Times New Roman" w:cs="Times New Roman"/>
          <w:sz w:val="24"/>
          <w:szCs w:val="24"/>
        </w:rPr>
        <w:t xml:space="preserve"> Araç listesi şartnamenin </w:t>
      </w:r>
      <w:r w:rsidR="00761031" w:rsidRPr="00B0375B">
        <w:rPr>
          <w:rStyle w:val="FontStyle84"/>
          <w:rFonts w:ascii="Times New Roman" w:hAnsi="Times New Roman" w:cs="Times New Roman"/>
          <w:sz w:val="24"/>
          <w:szCs w:val="24"/>
        </w:rPr>
        <w:t xml:space="preserve">ekinde </w:t>
      </w:r>
      <w:r w:rsidR="004B6A4B" w:rsidRPr="00B0375B">
        <w:rPr>
          <w:rStyle w:val="FontStyle84"/>
          <w:rFonts w:ascii="Times New Roman" w:hAnsi="Times New Roman" w:cs="Times New Roman"/>
          <w:sz w:val="24"/>
          <w:szCs w:val="24"/>
        </w:rPr>
        <w:t>(EK</w:t>
      </w:r>
      <w:r w:rsidR="00920DCE">
        <w:rPr>
          <w:rStyle w:val="FontStyle84"/>
          <w:rFonts w:ascii="Times New Roman" w:hAnsi="Times New Roman" w:cs="Times New Roman"/>
          <w:sz w:val="24"/>
          <w:szCs w:val="24"/>
        </w:rPr>
        <w:t>.</w:t>
      </w:r>
      <w:r w:rsidR="004B6A4B" w:rsidRPr="00B0375B">
        <w:rPr>
          <w:rStyle w:val="FontStyle84"/>
          <w:rFonts w:ascii="Times New Roman" w:hAnsi="Times New Roman" w:cs="Times New Roman"/>
          <w:sz w:val="24"/>
          <w:szCs w:val="24"/>
        </w:rPr>
        <w:t xml:space="preserve">1) </w:t>
      </w:r>
      <w:r w:rsidR="00761031" w:rsidRPr="00B0375B">
        <w:rPr>
          <w:rStyle w:val="FontStyle84"/>
          <w:rFonts w:ascii="Times New Roman" w:hAnsi="Times New Roman" w:cs="Times New Roman"/>
          <w:sz w:val="24"/>
          <w:szCs w:val="24"/>
        </w:rPr>
        <w:t>mevcuttur</w:t>
      </w:r>
      <w:r w:rsidR="00761031">
        <w:rPr>
          <w:rStyle w:val="FontStyle84"/>
          <w:rFonts w:ascii="Times New Roman" w:hAnsi="Times New Roman" w:cs="Times New Roman"/>
          <w:sz w:val="24"/>
          <w:szCs w:val="24"/>
        </w:rPr>
        <w:t xml:space="preserve">. </w:t>
      </w:r>
    </w:p>
    <w:p w14:paraId="25E6868E" w14:textId="77777777" w:rsidR="00782A7D" w:rsidRDefault="00782A7D" w:rsidP="00201CA8">
      <w:pPr>
        <w:pStyle w:val="Style7"/>
        <w:widowControl/>
        <w:numPr>
          <w:ilvl w:val="0"/>
          <w:numId w:val="25"/>
        </w:numPr>
        <w:spacing w:line="360" w:lineRule="auto"/>
        <w:ind w:right="-284"/>
        <w:rPr>
          <w:rStyle w:val="FontStyle84"/>
          <w:rFonts w:ascii="Times New Roman" w:hAnsi="Times New Roman" w:cs="Times New Roman"/>
          <w:sz w:val="24"/>
          <w:szCs w:val="24"/>
        </w:rPr>
      </w:pPr>
      <w:r w:rsidRPr="00782A7D">
        <w:rPr>
          <w:rStyle w:val="FontStyle84"/>
          <w:rFonts w:ascii="Times New Roman" w:hAnsi="Times New Roman" w:cs="Times New Roman"/>
          <w:sz w:val="24"/>
          <w:szCs w:val="24"/>
        </w:rPr>
        <w:t>İhale konusu taşıtların markası, modeli, cinsi, uygulanacak hasarsızlı</w:t>
      </w:r>
      <w:r w:rsidR="00CB42FF">
        <w:rPr>
          <w:rStyle w:val="FontStyle84"/>
          <w:rFonts w:ascii="Times New Roman" w:hAnsi="Times New Roman" w:cs="Times New Roman"/>
          <w:sz w:val="24"/>
          <w:szCs w:val="24"/>
        </w:rPr>
        <w:t>k durumu ile kasko değerlerini istenildiği taktirde yüklenici idareye sunacaktır.</w:t>
      </w:r>
    </w:p>
    <w:p w14:paraId="17C4C9BC" w14:textId="4D562D18" w:rsidR="00D564DC" w:rsidRDefault="00790CA4" w:rsidP="00813E95">
      <w:pPr>
        <w:widowControl/>
        <w:numPr>
          <w:ilvl w:val="0"/>
          <w:numId w:val="25"/>
        </w:numPr>
        <w:autoSpaceDE/>
        <w:autoSpaceDN/>
        <w:adjustRightInd/>
        <w:spacing w:before="120" w:after="120"/>
        <w:ind w:right="-284"/>
        <w:jc w:val="both"/>
        <w:rPr>
          <w:rStyle w:val="FontStyle84"/>
          <w:rFonts w:ascii="Times New Roman" w:hAnsi="Times New Roman" w:cs="Times New Roman"/>
          <w:sz w:val="24"/>
          <w:szCs w:val="24"/>
        </w:rPr>
      </w:pPr>
      <w:r w:rsidRPr="009338AF">
        <w:rPr>
          <w:rStyle w:val="FontStyle84"/>
          <w:rFonts w:ascii="Times New Roman" w:hAnsi="Times New Roman" w:cs="Times New Roman"/>
          <w:sz w:val="24"/>
          <w:szCs w:val="24"/>
        </w:rPr>
        <w:t xml:space="preserve">Hasar halinde </w:t>
      </w:r>
      <w:r w:rsidR="00C14952" w:rsidRPr="009338AF">
        <w:rPr>
          <w:rStyle w:val="FontStyle84"/>
          <w:rFonts w:ascii="Times New Roman" w:hAnsi="Times New Roman" w:cs="Times New Roman"/>
          <w:sz w:val="24"/>
          <w:szCs w:val="24"/>
        </w:rPr>
        <w:t>İ</w:t>
      </w:r>
      <w:r w:rsidRPr="009338AF">
        <w:rPr>
          <w:rStyle w:val="FontStyle84"/>
          <w:rFonts w:ascii="Times New Roman" w:hAnsi="Times New Roman" w:cs="Times New Roman"/>
          <w:sz w:val="24"/>
          <w:szCs w:val="24"/>
        </w:rPr>
        <w:t>dareye</w:t>
      </w:r>
      <w:r w:rsidR="00C14952" w:rsidRPr="009338AF">
        <w:rPr>
          <w:rStyle w:val="FontStyle84"/>
          <w:rFonts w:ascii="Times New Roman" w:hAnsi="Times New Roman" w:cs="Times New Roman"/>
          <w:sz w:val="24"/>
          <w:szCs w:val="24"/>
        </w:rPr>
        <w:t xml:space="preserve"> </w:t>
      </w:r>
      <w:r w:rsidRPr="009338AF">
        <w:rPr>
          <w:rStyle w:val="FontStyle84"/>
          <w:rFonts w:ascii="Times New Roman" w:hAnsi="Times New Roman" w:cs="Times New Roman"/>
          <w:sz w:val="24"/>
          <w:szCs w:val="24"/>
        </w:rPr>
        <w:t xml:space="preserve">(sigortalı ve müşterek sigortalı) ve personellerine </w:t>
      </w:r>
      <w:r w:rsidR="009338AF" w:rsidRPr="009338AF">
        <w:rPr>
          <w:rStyle w:val="FontStyle84"/>
          <w:rFonts w:ascii="Times New Roman" w:hAnsi="Times New Roman" w:cs="Times New Roman"/>
          <w:sz w:val="24"/>
          <w:szCs w:val="24"/>
        </w:rPr>
        <w:t>ve İdare personeli olsun ya</w:t>
      </w:r>
      <w:r w:rsidR="009338AF">
        <w:rPr>
          <w:rStyle w:val="FontStyle84"/>
          <w:rFonts w:ascii="Times New Roman" w:hAnsi="Times New Roman" w:cs="Times New Roman"/>
          <w:sz w:val="24"/>
          <w:szCs w:val="24"/>
        </w:rPr>
        <w:t xml:space="preserve"> </w:t>
      </w:r>
      <w:r w:rsidR="009338AF" w:rsidRPr="009338AF">
        <w:rPr>
          <w:rStyle w:val="FontStyle84"/>
          <w:rFonts w:ascii="Times New Roman" w:hAnsi="Times New Roman" w:cs="Times New Roman"/>
          <w:sz w:val="24"/>
          <w:szCs w:val="24"/>
        </w:rPr>
        <w:t>da olmasın</w:t>
      </w:r>
      <w:r w:rsidR="00263A9F">
        <w:rPr>
          <w:rStyle w:val="FontStyle84"/>
          <w:rFonts w:ascii="Times New Roman" w:hAnsi="Times New Roman" w:cs="Times New Roman"/>
          <w:sz w:val="24"/>
          <w:szCs w:val="24"/>
        </w:rPr>
        <w:t>,</w:t>
      </w:r>
      <w:r w:rsidR="009338AF" w:rsidRPr="009338AF">
        <w:rPr>
          <w:rStyle w:val="FontStyle84"/>
          <w:rFonts w:ascii="Times New Roman" w:hAnsi="Times New Roman" w:cs="Times New Roman"/>
          <w:sz w:val="24"/>
          <w:szCs w:val="24"/>
        </w:rPr>
        <w:t xml:space="preserve"> İdare aracını kullanan kişilere</w:t>
      </w:r>
      <w:r w:rsidR="00263A9F">
        <w:rPr>
          <w:rStyle w:val="FontStyle84"/>
          <w:rFonts w:ascii="Times New Roman" w:hAnsi="Times New Roman" w:cs="Times New Roman"/>
          <w:sz w:val="24"/>
          <w:szCs w:val="24"/>
        </w:rPr>
        <w:t>,</w:t>
      </w:r>
      <w:r w:rsidR="009338AF" w:rsidRPr="009338AF">
        <w:rPr>
          <w:rStyle w:val="FontStyle84"/>
          <w:rFonts w:ascii="Times New Roman" w:hAnsi="Times New Roman" w:cs="Times New Roman"/>
          <w:sz w:val="24"/>
          <w:szCs w:val="24"/>
        </w:rPr>
        <w:t xml:space="preserve"> </w:t>
      </w:r>
      <w:r w:rsidR="00263A9F">
        <w:rPr>
          <w:rStyle w:val="FontStyle84"/>
          <w:rFonts w:ascii="Times New Roman" w:hAnsi="Times New Roman" w:cs="Times New Roman"/>
          <w:sz w:val="24"/>
          <w:szCs w:val="24"/>
        </w:rPr>
        <w:t xml:space="preserve">hukuka aykırı şekilde alkol, uyarıcı madde kullanımı ya da ehliyetsiz şekilde araç kullanımı olmadıkça, </w:t>
      </w:r>
      <w:r w:rsidRPr="009338AF">
        <w:rPr>
          <w:rStyle w:val="FontStyle84"/>
          <w:rFonts w:ascii="Times New Roman" w:hAnsi="Times New Roman" w:cs="Times New Roman"/>
          <w:sz w:val="24"/>
          <w:szCs w:val="24"/>
        </w:rPr>
        <w:t>herhangi bir şekilde</w:t>
      </w:r>
      <w:r w:rsidR="00C14952" w:rsidRPr="009338AF">
        <w:rPr>
          <w:rStyle w:val="FontStyle84"/>
          <w:rFonts w:ascii="Times New Roman" w:hAnsi="Times New Roman" w:cs="Times New Roman"/>
          <w:sz w:val="24"/>
          <w:szCs w:val="24"/>
        </w:rPr>
        <w:t xml:space="preserve"> </w:t>
      </w:r>
      <w:r w:rsidRPr="009338AF">
        <w:rPr>
          <w:rStyle w:val="FontStyle84"/>
          <w:rFonts w:ascii="Times New Roman" w:hAnsi="Times New Roman" w:cs="Times New Roman"/>
          <w:sz w:val="24"/>
          <w:szCs w:val="24"/>
        </w:rPr>
        <w:t>rücu edilemez.</w:t>
      </w:r>
    </w:p>
    <w:p w14:paraId="7E0CDA9D" w14:textId="05B27ED6" w:rsidR="00B75F1C" w:rsidRDefault="00B75F1C" w:rsidP="00813E95">
      <w:pPr>
        <w:widowControl/>
        <w:numPr>
          <w:ilvl w:val="0"/>
          <w:numId w:val="25"/>
        </w:numPr>
        <w:autoSpaceDE/>
        <w:autoSpaceDN/>
        <w:adjustRightInd/>
        <w:spacing w:before="120" w:after="120"/>
        <w:ind w:right="-284"/>
        <w:jc w:val="both"/>
        <w:rPr>
          <w:rStyle w:val="FontStyle84"/>
          <w:rFonts w:ascii="Times New Roman" w:hAnsi="Times New Roman" w:cs="Times New Roman"/>
          <w:sz w:val="24"/>
          <w:szCs w:val="24"/>
        </w:rPr>
      </w:pPr>
      <w:r>
        <w:rPr>
          <w:rStyle w:val="FontStyle84"/>
          <w:rFonts w:ascii="Times New Roman" w:hAnsi="Times New Roman" w:cs="Times New Roman"/>
          <w:sz w:val="24"/>
          <w:szCs w:val="24"/>
        </w:rPr>
        <w:t xml:space="preserve">Tüm poliçeler aynı gün başlangıçlı olarak tanzim edilecektir. </w:t>
      </w:r>
    </w:p>
    <w:p w14:paraId="2BB87F75" w14:textId="72B477CE" w:rsidR="00B75F1C" w:rsidRDefault="00B75F1C" w:rsidP="00813E95">
      <w:pPr>
        <w:widowControl/>
        <w:numPr>
          <w:ilvl w:val="0"/>
          <w:numId w:val="25"/>
        </w:numPr>
        <w:autoSpaceDE/>
        <w:autoSpaceDN/>
        <w:adjustRightInd/>
        <w:spacing w:before="120" w:after="120"/>
        <w:ind w:right="-284"/>
        <w:jc w:val="both"/>
        <w:rPr>
          <w:rStyle w:val="FontStyle84"/>
          <w:rFonts w:ascii="Times New Roman" w:hAnsi="Times New Roman" w:cs="Times New Roman"/>
          <w:sz w:val="24"/>
          <w:szCs w:val="24"/>
        </w:rPr>
      </w:pPr>
      <w:r>
        <w:rPr>
          <w:rStyle w:val="FontStyle84"/>
          <w:rFonts w:ascii="Times New Roman" w:hAnsi="Times New Roman" w:cs="Times New Roman"/>
          <w:sz w:val="24"/>
          <w:szCs w:val="24"/>
        </w:rPr>
        <w:t>İhale</w:t>
      </w:r>
      <w:r w:rsidR="00CB7A4E">
        <w:rPr>
          <w:rStyle w:val="FontStyle84"/>
          <w:rFonts w:ascii="Times New Roman" w:hAnsi="Times New Roman" w:cs="Times New Roman"/>
          <w:sz w:val="24"/>
          <w:szCs w:val="24"/>
        </w:rPr>
        <w:t>ye sadece Sigorta Şirketleri</w:t>
      </w:r>
      <w:r w:rsidR="009E3FF6">
        <w:rPr>
          <w:rStyle w:val="FontStyle84"/>
          <w:rFonts w:ascii="Times New Roman" w:hAnsi="Times New Roman" w:cs="Times New Roman"/>
          <w:sz w:val="24"/>
          <w:szCs w:val="24"/>
        </w:rPr>
        <w:t>,</w:t>
      </w:r>
      <w:r w:rsidR="00CB7A4E">
        <w:rPr>
          <w:rStyle w:val="FontStyle84"/>
          <w:rFonts w:ascii="Times New Roman" w:hAnsi="Times New Roman" w:cs="Times New Roman"/>
          <w:sz w:val="24"/>
          <w:szCs w:val="24"/>
        </w:rPr>
        <w:t xml:space="preserve"> Genel Müdürlük ve Bölge Müdürlükleri aracılığı ile katılabilir.</w:t>
      </w:r>
      <w:r w:rsidR="002C6AC0">
        <w:rPr>
          <w:rStyle w:val="FontStyle84"/>
          <w:rFonts w:ascii="Times New Roman" w:hAnsi="Times New Roman" w:cs="Times New Roman"/>
          <w:sz w:val="24"/>
          <w:szCs w:val="24"/>
        </w:rPr>
        <w:t xml:space="preserve"> İhalenin sonuçlanmasının ardından Yüklenici Sigorta Şirketi, kendi yetki vereceği, şartname hükümlerini sağlayabilecek A sınıfı bir acentesine ya da brokerine poliçeleri tanzim ettirebilir.</w:t>
      </w:r>
    </w:p>
    <w:p w14:paraId="737BE418" w14:textId="3F1A793F" w:rsidR="0057488F" w:rsidRPr="006E5337" w:rsidRDefault="006E5337" w:rsidP="006E5337">
      <w:pPr>
        <w:widowControl/>
        <w:numPr>
          <w:ilvl w:val="0"/>
          <w:numId w:val="25"/>
        </w:numPr>
        <w:autoSpaceDE/>
        <w:autoSpaceDN/>
        <w:adjustRightInd/>
        <w:spacing w:before="120" w:after="120"/>
        <w:ind w:right="-284"/>
        <w:jc w:val="both"/>
        <w:rPr>
          <w:rStyle w:val="FontStyle84"/>
          <w:rFonts w:ascii="Times New Roman" w:hAnsi="Times New Roman" w:cs="Times New Roman"/>
          <w:sz w:val="24"/>
          <w:szCs w:val="24"/>
        </w:rPr>
      </w:pPr>
      <w:r>
        <w:rPr>
          <w:rStyle w:val="FontStyle84"/>
          <w:rFonts w:ascii="Times New Roman" w:hAnsi="Times New Roman" w:cs="Times New Roman"/>
          <w:sz w:val="24"/>
          <w:szCs w:val="24"/>
        </w:rPr>
        <w:lastRenderedPageBreak/>
        <w:t xml:space="preserve">Yüklenici hasar halinde, idarenin 7/24 ulaşabileceği hasar görevlisi tayin eder. </w:t>
      </w:r>
    </w:p>
    <w:p w14:paraId="72EA72C3" w14:textId="77777777" w:rsidR="00813E95" w:rsidRDefault="00FE3095" w:rsidP="00813E95">
      <w:pPr>
        <w:pStyle w:val="Style17"/>
        <w:widowControl/>
        <w:numPr>
          <w:ilvl w:val="0"/>
          <w:numId w:val="22"/>
        </w:numPr>
        <w:tabs>
          <w:tab w:val="left" w:pos="247"/>
        </w:tabs>
        <w:ind w:right="-284"/>
        <w:jc w:val="both"/>
        <w:rPr>
          <w:rStyle w:val="FontStyle81"/>
          <w:rFonts w:ascii="Times New Roman" w:hAnsi="Times New Roman" w:cs="Times New Roman"/>
          <w:sz w:val="24"/>
          <w:szCs w:val="24"/>
        </w:rPr>
      </w:pPr>
      <w:r w:rsidRPr="00813E95">
        <w:rPr>
          <w:rStyle w:val="FontStyle81"/>
          <w:rFonts w:ascii="Times New Roman" w:hAnsi="Times New Roman" w:cs="Times New Roman"/>
          <w:sz w:val="24"/>
          <w:szCs w:val="24"/>
        </w:rPr>
        <w:t>ÖZEL ŞARTLAR:</w:t>
      </w:r>
    </w:p>
    <w:p w14:paraId="2741A165" w14:textId="77777777" w:rsidR="00813E95" w:rsidRPr="00813E95" w:rsidRDefault="00813E95" w:rsidP="00813E95">
      <w:pPr>
        <w:pStyle w:val="Style17"/>
        <w:widowControl/>
        <w:tabs>
          <w:tab w:val="left" w:pos="247"/>
        </w:tabs>
        <w:ind w:left="720" w:right="-284"/>
        <w:jc w:val="both"/>
        <w:rPr>
          <w:rStyle w:val="FontStyle81"/>
          <w:rFonts w:ascii="Times New Roman" w:hAnsi="Times New Roman" w:cs="Times New Roman"/>
          <w:sz w:val="24"/>
          <w:szCs w:val="24"/>
        </w:rPr>
      </w:pPr>
    </w:p>
    <w:p w14:paraId="1BD97197" w14:textId="10B2CA04" w:rsidR="00B822DC" w:rsidRPr="00704075" w:rsidRDefault="00FE3095" w:rsidP="00201CA8">
      <w:pPr>
        <w:pStyle w:val="Style7"/>
        <w:widowControl/>
        <w:spacing w:line="360" w:lineRule="auto"/>
        <w:ind w:left="420" w:right="-284"/>
        <w:rPr>
          <w:rStyle w:val="FontStyle84"/>
          <w:rFonts w:ascii="Times New Roman" w:hAnsi="Times New Roman" w:cs="Times New Roman"/>
          <w:sz w:val="24"/>
          <w:szCs w:val="24"/>
        </w:rPr>
      </w:pPr>
      <w:r w:rsidRPr="00704075">
        <w:rPr>
          <w:rStyle w:val="FontStyle84"/>
          <w:rFonts w:ascii="Times New Roman" w:hAnsi="Times New Roman" w:cs="Times New Roman"/>
          <w:sz w:val="24"/>
          <w:szCs w:val="24"/>
        </w:rPr>
        <w:t xml:space="preserve">Sigorta süresi (Poliçeler </w:t>
      </w:r>
      <w:r w:rsidR="00C83858">
        <w:rPr>
          <w:rStyle w:val="FontStyle84"/>
          <w:rFonts w:ascii="Times New Roman" w:hAnsi="Times New Roman" w:cs="Times New Roman"/>
          <w:sz w:val="24"/>
          <w:szCs w:val="24"/>
        </w:rPr>
        <w:t>ihale sonuçlandıktan sonra sözleşme tarihini müteakip 7 İş günü içinde tanzim edilecektir. Poliçe, Tanzim tarihinde</w:t>
      </w:r>
      <w:r w:rsidR="00C73B3B">
        <w:rPr>
          <w:rStyle w:val="FontStyle84"/>
          <w:rFonts w:ascii="Times New Roman" w:hAnsi="Times New Roman" w:cs="Times New Roman"/>
          <w:sz w:val="24"/>
          <w:szCs w:val="24"/>
        </w:rPr>
        <w:t xml:space="preserve"> saat 12:00’de</w:t>
      </w:r>
      <w:r w:rsidR="00C83858">
        <w:rPr>
          <w:rStyle w:val="FontStyle84"/>
          <w:rFonts w:ascii="Times New Roman" w:hAnsi="Times New Roman" w:cs="Times New Roman"/>
          <w:sz w:val="24"/>
          <w:szCs w:val="24"/>
        </w:rPr>
        <w:t xml:space="preserve"> başlayıp, bir yıl</w:t>
      </w:r>
      <w:r w:rsidR="00C73B3B">
        <w:rPr>
          <w:rStyle w:val="FontStyle84"/>
          <w:rFonts w:ascii="Times New Roman" w:hAnsi="Times New Roman" w:cs="Times New Roman"/>
          <w:sz w:val="24"/>
          <w:szCs w:val="24"/>
        </w:rPr>
        <w:t xml:space="preserve"> </w:t>
      </w:r>
      <w:r w:rsidR="00D41C4B">
        <w:rPr>
          <w:rStyle w:val="FontStyle84"/>
          <w:rFonts w:ascii="Times New Roman" w:hAnsi="Times New Roman" w:cs="Times New Roman"/>
          <w:sz w:val="24"/>
          <w:szCs w:val="24"/>
        </w:rPr>
        <w:t xml:space="preserve">sonra </w:t>
      </w:r>
      <w:r w:rsidR="00C83858">
        <w:rPr>
          <w:rStyle w:val="FontStyle84"/>
          <w:rFonts w:ascii="Times New Roman" w:hAnsi="Times New Roman" w:cs="Times New Roman"/>
          <w:sz w:val="24"/>
          <w:szCs w:val="24"/>
        </w:rPr>
        <w:t xml:space="preserve">saat: 12:00’de </w:t>
      </w:r>
      <w:r w:rsidR="008E671B">
        <w:rPr>
          <w:rStyle w:val="FontStyle84"/>
          <w:rFonts w:ascii="Times New Roman" w:hAnsi="Times New Roman" w:cs="Times New Roman"/>
          <w:sz w:val="24"/>
          <w:szCs w:val="24"/>
        </w:rPr>
        <w:t>sona erer.) i</w:t>
      </w:r>
      <w:r w:rsidRPr="00704075">
        <w:rPr>
          <w:rStyle w:val="FontStyle84"/>
          <w:rFonts w:ascii="Times New Roman" w:hAnsi="Times New Roman" w:cs="Times New Roman"/>
          <w:sz w:val="24"/>
          <w:szCs w:val="24"/>
        </w:rPr>
        <w:t>çerisinde enflasyon nedeniyle aracın değerinde meydana gelen artışlar otomatik olarak poliçeye yansıyacak ve herhangi bir hasar durumunda eksik sigorta uygulanmayacaktır.</w:t>
      </w:r>
      <w:r w:rsidR="004F4FEA">
        <w:rPr>
          <w:rStyle w:val="FontStyle84"/>
          <w:rFonts w:ascii="Times New Roman" w:hAnsi="Times New Roman" w:cs="Times New Roman"/>
          <w:sz w:val="24"/>
          <w:szCs w:val="24"/>
        </w:rPr>
        <w:t xml:space="preserve"> </w:t>
      </w:r>
    </w:p>
    <w:p w14:paraId="7FE775C8" w14:textId="77777777" w:rsidR="00FE3095" w:rsidRPr="00704075" w:rsidRDefault="004B1EC8" w:rsidP="00201CA8">
      <w:pPr>
        <w:pStyle w:val="Style7"/>
        <w:widowControl/>
        <w:numPr>
          <w:ilvl w:val="0"/>
          <w:numId w:val="26"/>
        </w:numPr>
        <w:spacing w:line="360" w:lineRule="auto"/>
        <w:ind w:right="-284"/>
        <w:rPr>
          <w:rStyle w:val="FontStyle84"/>
          <w:rFonts w:ascii="Times New Roman" w:hAnsi="Times New Roman" w:cs="Times New Roman"/>
          <w:sz w:val="24"/>
          <w:szCs w:val="24"/>
        </w:rPr>
      </w:pPr>
      <w:r>
        <w:rPr>
          <w:rStyle w:val="FontStyle84"/>
          <w:rFonts w:ascii="Times New Roman" w:hAnsi="Times New Roman" w:cs="Times New Roman"/>
          <w:sz w:val="24"/>
          <w:szCs w:val="24"/>
        </w:rPr>
        <w:t>Sorunsuz</w:t>
      </w:r>
      <w:r w:rsidR="003C1235">
        <w:rPr>
          <w:rStyle w:val="FontStyle84"/>
          <w:rFonts w:ascii="Times New Roman" w:hAnsi="Times New Roman" w:cs="Times New Roman"/>
          <w:sz w:val="24"/>
          <w:szCs w:val="24"/>
        </w:rPr>
        <w:t xml:space="preserve"> </w:t>
      </w:r>
      <w:r w:rsidR="00FE3095" w:rsidRPr="00704075">
        <w:rPr>
          <w:rStyle w:val="FontStyle84"/>
          <w:rFonts w:ascii="Times New Roman" w:hAnsi="Times New Roman" w:cs="Times New Roman"/>
          <w:sz w:val="24"/>
          <w:szCs w:val="24"/>
        </w:rPr>
        <w:t xml:space="preserve">hasar dosyaları için ödemeler, hasar </w:t>
      </w:r>
      <w:r w:rsidR="00FE3095" w:rsidRPr="00246F46">
        <w:rPr>
          <w:rStyle w:val="FontStyle84"/>
          <w:rFonts w:ascii="Times New Roman" w:hAnsi="Times New Roman" w:cs="Times New Roman"/>
          <w:sz w:val="24"/>
          <w:szCs w:val="24"/>
        </w:rPr>
        <w:t xml:space="preserve">dosyasının </w:t>
      </w:r>
      <w:r w:rsidR="008F73F1" w:rsidRPr="00246F46">
        <w:rPr>
          <w:rStyle w:val="FontStyle84"/>
          <w:rFonts w:ascii="Times New Roman" w:hAnsi="Times New Roman" w:cs="Times New Roman"/>
          <w:sz w:val="24"/>
          <w:szCs w:val="24"/>
        </w:rPr>
        <w:t>kapandığı</w:t>
      </w:r>
      <w:r w:rsidR="00C4307E" w:rsidRPr="00246F46">
        <w:rPr>
          <w:rStyle w:val="FontStyle84"/>
          <w:rFonts w:ascii="Times New Roman" w:hAnsi="Times New Roman" w:cs="Times New Roman"/>
          <w:sz w:val="24"/>
          <w:szCs w:val="24"/>
        </w:rPr>
        <w:t xml:space="preserve"> tarihten</w:t>
      </w:r>
      <w:r w:rsidR="00C4307E">
        <w:rPr>
          <w:rStyle w:val="FontStyle84"/>
          <w:rFonts w:ascii="Times New Roman" w:hAnsi="Times New Roman" w:cs="Times New Roman"/>
          <w:sz w:val="24"/>
          <w:szCs w:val="24"/>
        </w:rPr>
        <w:t xml:space="preserve"> itibaren 15 </w:t>
      </w:r>
      <w:r w:rsidR="00FB6F05">
        <w:rPr>
          <w:rStyle w:val="FontStyle84"/>
          <w:rFonts w:ascii="Times New Roman" w:hAnsi="Times New Roman" w:cs="Times New Roman"/>
          <w:sz w:val="24"/>
          <w:szCs w:val="24"/>
        </w:rPr>
        <w:t xml:space="preserve">iş </w:t>
      </w:r>
      <w:r w:rsidR="00C4307E">
        <w:rPr>
          <w:rStyle w:val="FontStyle84"/>
          <w:rFonts w:ascii="Times New Roman" w:hAnsi="Times New Roman" w:cs="Times New Roman"/>
          <w:sz w:val="24"/>
          <w:szCs w:val="24"/>
        </w:rPr>
        <w:t>gün</w:t>
      </w:r>
      <w:r w:rsidR="00FB6F05">
        <w:rPr>
          <w:rStyle w:val="FontStyle84"/>
          <w:rFonts w:ascii="Times New Roman" w:hAnsi="Times New Roman" w:cs="Times New Roman"/>
          <w:sz w:val="24"/>
          <w:szCs w:val="24"/>
        </w:rPr>
        <w:t>ü</w:t>
      </w:r>
      <w:r w:rsidR="00FE3095" w:rsidRPr="00704075">
        <w:rPr>
          <w:rStyle w:val="FontStyle84"/>
          <w:rFonts w:ascii="Times New Roman" w:hAnsi="Times New Roman" w:cs="Times New Roman"/>
          <w:sz w:val="24"/>
          <w:szCs w:val="24"/>
        </w:rPr>
        <w:t xml:space="preserve"> içerisinde ödenecektir. Çalınma durumunda ise aracın bedeli çalındığı tarihten itibaren 2 (iki) ay içerisinde ödenir. Bu süreler içeris</w:t>
      </w:r>
      <w:r w:rsidR="008E671B">
        <w:rPr>
          <w:rStyle w:val="FontStyle84"/>
          <w:rFonts w:ascii="Times New Roman" w:hAnsi="Times New Roman" w:cs="Times New Roman"/>
          <w:sz w:val="24"/>
          <w:szCs w:val="24"/>
        </w:rPr>
        <w:t>inde h</w:t>
      </w:r>
      <w:r w:rsidR="007439C3">
        <w:rPr>
          <w:rStyle w:val="FontStyle84"/>
          <w:rFonts w:ascii="Times New Roman" w:hAnsi="Times New Roman" w:cs="Times New Roman"/>
          <w:sz w:val="24"/>
          <w:szCs w:val="24"/>
        </w:rPr>
        <w:t xml:space="preserve">asar ödenmediği takdirde </w:t>
      </w:r>
      <w:r w:rsidR="008F73F1">
        <w:rPr>
          <w:rStyle w:val="FontStyle84"/>
          <w:rFonts w:ascii="Times New Roman" w:hAnsi="Times New Roman" w:cs="Times New Roman"/>
          <w:sz w:val="24"/>
          <w:szCs w:val="24"/>
        </w:rPr>
        <w:t>İ</w:t>
      </w:r>
      <w:r w:rsidR="007439C3">
        <w:rPr>
          <w:rStyle w:val="FontStyle84"/>
          <w:rFonts w:ascii="Times New Roman" w:hAnsi="Times New Roman" w:cs="Times New Roman"/>
          <w:sz w:val="24"/>
          <w:szCs w:val="24"/>
        </w:rPr>
        <w:t>dare</w:t>
      </w:r>
      <w:r w:rsidR="008F73F1">
        <w:rPr>
          <w:rStyle w:val="FontStyle84"/>
          <w:rFonts w:ascii="Times New Roman" w:hAnsi="Times New Roman" w:cs="Times New Roman"/>
          <w:sz w:val="24"/>
          <w:szCs w:val="24"/>
        </w:rPr>
        <w:t>,</w:t>
      </w:r>
      <w:r w:rsidR="00FE3095" w:rsidRPr="00704075">
        <w:rPr>
          <w:rStyle w:val="FontStyle84"/>
          <w:rFonts w:ascii="Times New Roman" w:hAnsi="Times New Roman" w:cs="Times New Roman"/>
          <w:sz w:val="24"/>
          <w:szCs w:val="24"/>
        </w:rPr>
        <w:t xml:space="preserve"> hasarın sonuçlandığını kabul ederek varsa ödeyeceği prim tutarından hasarı mahsup eder veya prim yoksa </w:t>
      </w:r>
      <w:r w:rsidR="00481EFF">
        <w:rPr>
          <w:rStyle w:val="FontStyle84"/>
          <w:rFonts w:ascii="Times New Roman" w:hAnsi="Times New Roman" w:cs="Times New Roman"/>
          <w:sz w:val="24"/>
          <w:szCs w:val="24"/>
        </w:rPr>
        <w:t xml:space="preserve">TCMB </w:t>
      </w:r>
      <w:r w:rsidR="00FE3095" w:rsidRPr="00704075">
        <w:rPr>
          <w:rStyle w:val="FontStyle84"/>
          <w:rFonts w:ascii="Times New Roman" w:hAnsi="Times New Roman" w:cs="Times New Roman"/>
          <w:sz w:val="24"/>
          <w:szCs w:val="24"/>
        </w:rPr>
        <w:t xml:space="preserve">reeskont faiziyle birlikte </w:t>
      </w:r>
      <w:r w:rsidR="007439C3">
        <w:rPr>
          <w:rStyle w:val="FontStyle84"/>
          <w:rFonts w:ascii="Times New Roman" w:hAnsi="Times New Roman" w:cs="Times New Roman"/>
          <w:sz w:val="24"/>
          <w:szCs w:val="24"/>
        </w:rPr>
        <w:t>yükleniciden</w:t>
      </w:r>
      <w:r w:rsidR="00FE3095" w:rsidRPr="00704075">
        <w:rPr>
          <w:rStyle w:val="FontStyle84"/>
          <w:rFonts w:ascii="Times New Roman" w:hAnsi="Times New Roman" w:cs="Times New Roman"/>
          <w:sz w:val="24"/>
          <w:szCs w:val="24"/>
        </w:rPr>
        <w:t xml:space="preserve"> talep eder.</w:t>
      </w:r>
    </w:p>
    <w:p w14:paraId="6D9E883E" w14:textId="4B788BAD" w:rsidR="00FE3095" w:rsidRPr="00F01A77" w:rsidRDefault="00FE3095" w:rsidP="00201CA8">
      <w:pPr>
        <w:pStyle w:val="Style7"/>
        <w:widowControl/>
        <w:numPr>
          <w:ilvl w:val="0"/>
          <w:numId w:val="26"/>
        </w:numPr>
        <w:spacing w:line="360" w:lineRule="auto"/>
        <w:ind w:right="-284"/>
        <w:rPr>
          <w:rStyle w:val="FontStyle84"/>
          <w:rFonts w:ascii="Times New Roman" w:hAnsi="Times New Roman" w:cs="Times New Roman"/>
          <w:sz w:val="24"/>
          <w:szCs w:val="24"/>
        </w:rPr>
      </w:pPr>
      <w:r w:rsidRPr="00704075">
        <w:rPr>
          <w:rStyle w:val="FontStyle84"/>
          <w:rFonts w:ascii="Times New Roman" w:hAnsi="Times New Roman" w:cs="Times New Roman"/>
          <w:sz w:val="24"/>
          <w:szCs w:val="24"/>
        </w:rPr>
        <w:t xml:space="preserve">Aracın durma halinde dahi cam patlaması, kırılması, çatlaması veya 3. şahıslar tarafından meydana getirilen zararlar da teminata </w:t>
      </w:r>
      <w:r w:rsidR="00D64DD3" w:rsidRPr="00704075">
        <w:rPr>
          <w:rStyle w:val="FontStyle84"/>
          <w:rFonts w:ascii="Times New Roman" w:hAnsi="Times New Roman" w:cs="Times New Roman"/>
          <w:sz w:val="24"/>
          <w:szCs w:val="24"/>
        </w:rPr>
        <w:t>dâhildir</w:t>
      </w:r>
      <w:r w:rsidRPr="00704075">
        <w:rPr>
          <w:rStyle w:val="FontStyle84"/>
          <w:rFonts w:ascii="Times New Roman" w:hAnsi="Times New Roman" w:cs="Times New Roman"/>
          <w:sz w:val="24"/>
          <w:szCs w:val="24"/>
        </w:rPr>
        <w:t>.</w:t>
      </w:r>
      <w:r w:rsidR="00FB6F05">
        <w:rPr>
          <w:rStyle w:val="FontStyle84"/>
          <w:rFonts w:ascii="Times New Roman" w:hAnsi="Times New Roman" w:cs="Times New Roman"/>
          <w:sz w:val="24"/>
          <w:szCs w:val="24"/>
        </w:rPr>
        <w:t xml:space="preserve"> Cam hasarlarında muafiyet uygulanmamaktadır. </w:t>
      </w:r>
      <w:r w:rsidR="00333E7B" w:rsidRPr="00F01A77">
        <w:rPr>
          <w:rStyle w:val="FontStyle84"/>
          <w:rFonts w:ascii="Times New Roman" w:hAnsi="Times New Roman" w:cs="Times New Roman"/>
          <w:sz w:val="24"/>
          <w:szCs w:val="24"/>
        </w:rPr>
        <w:t>Her araç için h</w:t>
      </w:r>
      <w:r w:rsidR="003A0018" w:rsidRPr="00F01A77">
        <w:rPr>
          <w:rStyle w:val="FontStyle84"/>
          <w:rFonts w:ascii="Times New Roman" w:hAnsi="Times New Roman" w:cs="Times New Roman"/>
          <w:sz w:val="24"/>
          <w:szCs w:val="24"/>
        </w:rPr>
        <w:t>erhangi bir adet ücretsiz cam değişim hakkı mevcut olacaktır.</w:t>
      </w:r>
    </w:p>
    <w:p w14:paraId="75DDA5D6" w14:textId="77777777" w:rsidR="00B63A37" w:rsidRDefault="00FE3095" w:rsidP="00201CA8">
      <w:pPr>
        <w:pStyle w:val="Style7"/>
        <w:widowControl/>
        <w:numPr>
          <w:ilvl w:val="0"/>
          <w:numId w:val="26"/>
        </w:numPr>
        <w:spacing w:line="360" w:lineRule="auto"/>
        <w:ind w:right="-284"/>
        <w:rPr>
          <w:rStyle w:val="FontStyle84"/>
          <w:rFonts w:ascii="Times New Roman" w:hAnsi="Times New Roman" w:cs="Times New Roman"/>
          <w:sz w:val="24"/>
          <w:szCs w:val="24"/>
        </w:rPr>
      </w:pPr>
      <w:r w:rsidRPr="00704075">
        <w:rPr>
          <w:rStyle w:val="FontStyle84"/>
          <w:rFonts w:ascii="Times New Roman" w:hAnsi="Times New Roman" w:cs="Times New Roman"/>
          <w:sz w:val="24"/>
          <w:szCs w:val="24"/>
        </w:rPr>
        <w:t xml:space="preserve">Aracın lastik ve cam şeritleri teminata </w:t>
      </w:r>
      <w:r w:rsidR="00D64DD3" w:rsidRPr="00704075">
        <w:rPr>
          <w:rStyle w:val="FontStyle84"/>
          <w:rFonts w:ascii="Times New Roman" w:hAnsi="Times New Roman" w:cs="Times New Roman"/>
          <w:sz w:val="24"/>
          <w:szCs w:val="24"/>
        </w:rPr>
        <w:t>dâhildir</w:t>
      </w:r>
      <w:r w:rsidRPr="00704075">
        <w:rPr>
          <w:rStyle w:val="FontStyle84"/>
          <w:rFonts w:ascii="Times New Roman" w:hAnsi="Times New Roman" w:cs="Times New Roman"/>
          <w:sz w:val="24"/>
          <w:szCs w:val="24"/>
        </w:rPr>
        <w:t>.</w:t>
      </w:r>
      <w:r w:rsidR="007718C2">
        <w:rPr>
          <w:rStyle w:val="FontStyle84"/>
          <w:rFonts w:ascii="Times New Roman" w:hAnsi="Times New Roman" w:cs="Times New Roman"/>
          <w:sz w:val="24"/>
          <w:szCs w:val="24"/>
        </w:rPr>
        <w:t xml:space="preserve"> </w:t>
      </w:r>
    </w:p>
    <w:p w14:paraId="532FF18F" w14:textId="77777777" w:rsidR="00FB6F05" w:rsidRPr="00CA4CEB" w:rsidRDefault="007718C2" w:rsidP="00201CA8">
      <w:pPr>
        <w:pStyle w:val="Style7"/>
        <w:widowControl/>
        <w:numPr>
          <w:ilvl w:val="0"/>
          <w:numId w:val="26"/>
        </w:numPr>
        <w:spacing w:line="360" w:lineRule="auto"/>
        <w:ind w:right="-284"/>
        <w:rPr>
          <w:rStyle w:val="FontStyle84"/>
          <w:rFonts w:ascii="Times New Roman" w:hAnsi="Times New Roman" w:cs="Times New Roman"/>
          <w:sz w:val="24"/>
          <w:szCs w:val="24"/>
        </w:rPr>
      </w:pPr>
      <w:r w:rsidRPr="00CA4CEB">
        <w:rPr>
          <w:rStyle w:val="FontStyle84"/>
          <w:rFonts w:ascii="Times New Roman" w:hAnsi="Times New Roman" w:cs="Times New Roman"/>
          <w:sz w:val="24"/>
          <w:szCs w:val="24"/>
        </w:rPr>
        <w:t>Poliçe süresince çekici hizmeti sınırsız ve ücretsiz olacaktır.</w:t>
      </w:r>
      <w:r w:rsidR="00B63A37" w:rsidRPr="00CA4CEB">
        <w:rPr>
          <w:rStyle w:val="FontStyle84"/>
          <w:rFonts w:ascii="Times New Roman" w:hAnsi="Times New Roman" w:cs="Times New Roman"/>
          <w:sz w:val="24"/>
          <w:szCs w:val="24"/>
        </w:rPr>
        <w:t xml:space="preserve"> (İlgi madde poliçe de yazılı olacaktır)</w:t>
      </w:r>
      <w:r w:rsidR="00B32AB3" w:rsidRPr="00CA4CEB">
        <w:rPr>
          <w:rStyle w:val="FontStyle84"/>
          <w:rFonts w:ascii="Times New Roman" w:hAnsi="Times New Roman" w:cs="Times New Roman"/>
          <w:sz w:val="24"/>
          <w:szCs w:val="24"/>
        </w:rPr>
        <w:t xml:space="preserve">. Hasar/arıza olduğu </w:t>
      </w:r>
      <w:r w:rsidR="00F63360" w:rsidRPr="00CA4CEB">
        <w:rPr>
          <w:rStyle w:val="FontStyle84"/>
          <w:rFonts w:ascii="Times New Roman" w:hAnsi="Times New Roman" w:cs="Times New Roman"/>
          <w:sz w:val="24"/>
          <w:szCs w:val="24"/>
        </w:rPr>
        <w:t>takdirde</w:t>
      </w:r>
      <w:r w:rsidR="00FB6F05" w:rsidRPr="00CA4CEB">
        <w:rPr>
          <w:rStyle w:val="FontStyle84"/>
          <w:rFonts w:ascii="Times New Roman" w:hAnsi="Times New Roman" w:cs="Times New Roman"/>
          <w:sz w:val="24"/>
          <w:szCs w:val="24"/>
        </w:rPr>
        <w:t xml:space="preserve"> idarenin tamir edemediği durumlarda aynı araç aynı hasar</w:t>
      </w:r>
      <w:r w:rsidR="00BB5DD0" w:rsidRPr="00CA4CEB">
        <w:rPr>
          <w:rStyle w:val="FontStyle84"/>
          <w:rFonts w:ascii="Times New Roman" w:hAnsi="Times New Roman" w:cs="Times New Roman"/>
          <w:sz w:val="24"/>
          <w:szCs w:val="24"/>
        </w:rPr>
        <w:t xml:space="preserve"> için birkaç kez çekilebilir</w:t>
      </w:r>
      <w:r w:rsidR="00BB5DD0" w:rsidRPr="000E368D">
        <w:rPr>
          <w:rStyle w:val="FontStyle84"/>
          <w:rFonts w:ascii="Times New Roman" w:hAnsi="Times New Roman" w:cs="Times New Roman"/>
          <w:sz w:val="24"/>
          <w:szCs w:val="24"/>
        </w:rPr>
        <w:t xml:space="preserve">. </w:t>
      </w:r>
      <w:r w:rsidR="00653D48" w:rsidRPr="000E368D">
        <w:rPr>
          <w:rStyle w:val="FontStyle84"/>
          <w:rFonts w:ascii="Times New Roman" w:hAnsi="Times New Roman" w:cs="Times New Roman"/>
          <w:sz w:val="24"/>
          <w:szCs w:val="24"/>
        </w:rPr>
        <w:t xml:space="preserve">7/24 hizmet verilecektir. Bildirime müteakip en geç 3 saat içerisinde çekilecektir. </w:t>
      </w:r>
    </w:p>
    <w:p w14:paraId="7152EDA9" w14:textId="4A5AF6CA" w:rsidR="00FE3095" w:rsidRPr="00FB6F05" w:rsidRDefault="00FE3095" w:rsidP="00201CA8">
      <w:pPr>
        <w:pStyle w:val="Style7"/>
        <w:widowControl/>
        <w:numPr>
          <w:ilvl w:val="0"/>
          <w:numId w:val="26"/>
        </w:numPr>
        <w:spacing w:line="360" w:lineRule="auto"/>
        <w:ind w:right="-284"/>
        <w:rPr>
          <w:rStyle w:val="FontStyle84"/>
          <w:rFonts w:ascii="Times New Roman" w:hAnsi="Times New Roman" w:cs="Times New Roman"/>
          <w:sz w:val="24"/>
          <w:szCs w:val="24"/>
        </w:rPr>
      </w:pPr>
      <w:r w:rsidRPr="00FB6F05">
        <w:rPr>
          <w:rStyle w:val="FontStyle84"/>
          <w:rFonts w:ascii="Times New Roman" w:hAnsi="Times New Roman" w:cs="Times New Roman"/>
          <w:sz w:val="24"/>
          <w:szCs w:val="24"/>
        </w:rPr>
        <w:t>Hasar sonrası sigorta bedeli azaldığı takdirde hasar ikame zeyili yapılmayarak ek prim alınmaksızın poliçe otomatik olarak hasar öncesi sigorta bedeli üzerinden devam edecektir.</w:t>
      </w:r>
      <w:r w:rsidR="00973F94" w:rsidRPr="00FB6F05">
        <w:rPr>
          <w:rStyle w:val="FontStyle84"/>
          <w:rFonts w:ascii="Times New Roman" w:hAnsi="Times New Roman" w:cs="Times New Roman"/>
          <w:sz w:val="24"/>
          <w:szCs w:val="24"/>
        </w:rPr>
        <w:t xml:space="preserve"> </w:t>
      </w:r>
      <w:r w:rsidRPr="00FB6F05">
        <w:rPr>
          <w:rStyle w:val="FontStyle84"/>
          <w:rFonts w:ascii="Times New Roman" w:hAnsi="Times New Roman" w:cs="Times New Roman"/>
          <w:sz w:val="24"/>
          <w:szCs w:val="24"/>
        </w:rPr>
        <w:t xml:space="preserve">(Araçların orijinalinde bulunan ses ve görüntü cihazları, CD, </w:t>
      </w:r>
      <w:r w:rsidR="00841DC1">
        <w:rPr>
          <w:rStyle w:val="FontStyle84"/>
          <w:rFonts w:ascii="Times New Roman" w:hAnsi="Times New Roman" w:cs="Times New Roman"/>
          <w:sz w:val="24"/>
          <w:szCs w:val="24"/>
        </w:rPr>
        <w:t>NVR</w:t>
      </w:r>
      <w:r w:rsidRPr="00FB6F05">
        <w:rPr>
          <w:rStyle w:val="FontStyle84"/>
          <w:rFonts w:ascii="Times New Roman" w:hAnsi="Times New Roman" w:cs="Times New Roman"/>
          <w:sz w:val="24"/>
          <w:szCs w:val="24"/>
        </w:rPr>
        <w:t xml:space="preserve"> vb. gibi elektronik cihazlar da bu kapsamdadır.)</w:t>
      </w:r>
    </w:p>
    <w:p w14:paraId="1574701F" w14:textId="706F2947" w:rsidR="00FE3095" w:rsidRPr="00704075" w:rsidRDefault="00FE3095" w:rsidP="00201CA8">
      <w:pPr>
        <w:pStyle w:val="Style7"/>
        <w:widowControl/>
        <w:numPr>
          <w:ilvl w:val="0"/>
          <w:numId w:val="26"/>
        </w:numPr>
        <w:spacing w:line="360" w:lineRule="auto"/>
        <w:ind w:right="-284"/>
        <w:rPr>
          <w:rStyle w:val="FontStyle84"/>
          <w:rFonts w:ascii="Times New Roman" w:hAnsi="Times New Roman" w:cs="Times New Roman"/>
          <w:sz w:val="24"/>
          <w:szCs w:val="24"/>
        </w:rPr>
      </w:pPr>
      <w:r w:rsidRPr="00704075">
        <w:rPr>
          <w:rStyle w:val="FontStyle84"/>
          <w:rFonts w:ascii="Times New Roman" w:hAnsi="Times New Roman" w:cs="Times New Roman"/>
          <w:sz w:val="24"/>
          <w:szCs w:val="24"/>
        </w:rPr>
        <w:t xml:space="preserve">Aracın sigorta rayiç bedeli sigorta süresince </w:t>
      </w:r>
      <w:r w:rsidR="00F47ADD">
        <w:rPr>
          <w:rStyle w:val="FontStyle84"/>
          <w:rFonts w:ascii="Times New Roman" w:hAnsi="Times New Roman" w:cs="Times New Roman"/>
          <w:sz w:val="24"/>
          <w:szCs w:val="24"/>
        </w:rPr>
        <w:t>rizikonun</w:t>
      </w:r>
      <w:r w:rsidR="00AC7E7F">
        <w:rPr>
          <w:rStyle w:val="FontStyle84"/>
          <w:rFonts w:ascii="Times New Roman" w:hAnsi="Times New Roman" w:cs="Times New Roman"/>
          <w:sz w:val="24"/>
          <w:szCs w:val="24"/>
        </w:rPr>
        <w:t xml:space="preserve"> gerçekleştiği </w:t>
      </w:r>
      <w:r w:rsidR="00F47ADD">
        <w:rPr>
          <w:rStyle w:val="FontStyle84"/>
          <w:rFonts w:ascii="Times New Roman" w:hAnsi="Times New Roman" w:cs="Times New Roman"/>
          <w:sz w:val="24"/>
          <w:szCs w:val="24"/>
        </w:rPr>
        <w:t>tarih itibariyle</w:t>
      </w:r>
      <w:r w:rsidR="00AC7E7F">
        <w:rPr>
          <w:rStyle w:val="FontStyle84"/>
          <w:rFonts w:ascii="Times New Roman" w:hAnsi="Times New Roman" w:cs="Times New Roman"/>
          <w:sz w:val="24"/>
          <w:szCs w:val="24"/>
        </w:rPr>
        <w:t xml:space="preserve"> rayiç değeri baz alınarak </w:t>
      </w:r>
      <w:r w:rsidRPr="00704075">
        <w:rPr>
          <w:rStyle w:val="FontStyle84"/>
          <w:rFonts w:ascii="Times New Roman" w:hAnsi="Times New Roman" w:cs="Times New Roman"/>
          <w:sz w:val="24"/>
          <w:szCs w:val="24"/>
        </w:rPr>
        <w:t>geçerli ol</w:t>
      </w:r>
      <w:r w:rsidR="00AC7E7F">
        <w:rPr>
          <w:rStyle w:val="FontStyle84"/>
          <w:rFonts w:ascii="Times New Roman" w:hAnsi="Times New Roman" w:cs="Times New Roman"/>
          <w:sz w:val="24"/>
          <w:szCs w:val="24"/>
        </w:rPr>
        <w:t>acaktır.</w:t>
      </w:r>
      <w:r w:rsidR="007D6562">
        <w:rPr>
          <w:rStyle w:val="FontStyle84"/>
          <w:rFonts w:ascii="Times New Roman" w:hAnsi="Times New Roman" w:cs="Times New Roman"/>
          <w:sz w:val="24"/>
          <w:szCs w:val="24"/>
        </w:rPr>
        <w:t xml:space="preserve"> TSB</w:t>
      </w:r>
      <w:r w:rsidR="00FE7CCA">
        <w:rPr>
          <w:rStyle w:val="FontStyle84"/>
          <w:rFonts w:ascii="Times New Roman" w:hAnsi="Times New Roman" w:cs="Times New Roman"/>
          <w:sz w:val="24"/>
          <w:szCs w:val="24"/>
        </w:rPr>
        <w:t xml:space="preserve"> </w:t>
      </w:r>
      <w:r w:rsidR="007D6562">
        <w:rPr>
          <w:rStyle w:val="FontStyle84"/>
          <w:rFonts w:ascii="Times New Roman" w:hAnsi="Times New Roman" w:cs="Times New Roman"/>
          <w:sz w:val="24"/>
          <w:szCs w:val="24"/>
        </w:rPr>
        <w:t xml:space="preserve">’den rayiç bedel bilgisi alınamadığı </w:t>
      </w:r>
      <w:r w:rsidR="00437022">
        <w:rPr>
          <w:rStyle w:val="FontStyle84"/>
          <w:rFonts w:ascii="Times New Roman" w:hAnsi="Times New Roman" w:cs="Times New Roman"/>
          <w:sz w:val="24"/>
          <w:szCs w:val="24"/>
        </w:rPr>
        <w:t>durumlarda, Rayiç</w:t>
      </w:r>
      <w:r w:rsidR="00AE263D">
        <w:rPr>
          <w:rStyle w:val="FontStyle84"/>
          <w:rFonts w:ascii="Times New Roman" w:hAnsi="Times New Roman" w:cs="Times New Roman"/>
          <w:sz w:val="24"/>
          <w:szCs w:val="24"/>
        </w:rPr>
        <w:t xml:space="preserve"> bedel, özel/yetkili araç satan galerilerin, internet üzerinden araç satışı yapan internet sitelerinin ve has</w:t>
      </w:r>
      <w:r w:rsidR="00FE7CCA">
        <w:rPr>
          <w:rStyle w:val="FontStyle84"/>
          <w:rFonts w:ascii="Times New Roman" w:hAnsi="Times New Roman" w:cs="Times New Roman"/>
          <w:sz w:val="24"/>
          <w:szCs w:val="24"/>
        </w:rPr>
        <w:t xml:space="preserve">ar tespiti için görevlendirilen </w:t>
      </w:r>
      <w:r w:rsidR="00AE263D">
        <w:rPr>
          <w:rStyle w:val="FontStyle84"/>
          <w:rFonts w:ascii="Times New Roman" w:hAnsi="Times New Roman" w:cs="Times New Roman"/>
          <w:sz w:val="24"/>
          <w:szCs w:val="24"/>
        </w:rPr>
        <w:t>eksperin belirlediği tutarların ortalaması alınarak belirlenir.</w:t>
      </w:r>
    </w:p>
    <w:p w14:paraId="2EFE1554" w14:textId="40F68B98" w:rsidR="00FB7DF6" w:rsidRPr="00FB7DF6" w:rsidRDefault="00FB7DF6" w:rsidP="00201CA8">
      <w:pPr>
        <w:pStyle w:val="Style7"/>
        <w:widowControl/>
        <w:numPr>
          <w:ilvl w:val="0"/>
          <w:numId w:val="26"/>
        </w:numPr>
        <w:spacing w:line="360" w:lineRule="auto"/>
        <w:ind w:right="-284"/>
        <w:rPr>
          <w:rStyle w:val="FontStyle84"/>
          <w:rFonts w:ascii="Times New Roman" w:hAnsi="Times New Roman" w:cs="Times New Roman"/>
          <w:sz w:val="24"/>
          <w:szCs w:val="24"/>
        </w:rPr>
      </w:pPr>
      <w:r w:rsidRPr="00FB7DF6">
        <w:rPr>
          <w:rStyle w:val="FontStyle84"/>
          <w:rFonts w:ascii="Times New Roman" w:hAnsi="Times New Roman" w:cs="Times New Roman"/>
          <w:sz w:val="24"/>
          <w:szCs w:val="24"/>
        </w:rPr>
        <w:t>“İdarenin faaliyet alanıyla ilgili olarak araç içerisinde sürekl</w:t>
      </w:r>
      <w:r w:rsidR="00F63360">
        <w:rPr>
          <w:rStyle w:val="FontStyle84"/>
          <w:rFonts w:ascii="Times New Roman" w:hAnsi="Times New Roman" w:cs="Times New Roman"/>
          <w:sz w:val="24"/>
          <w:szCs w:val="24"/>
        </w:rPr>
        <w:t xml:space="preserve">i bulunan malzemeler, teçhizat, </w:t>
      </w:r>
      <w:r w:rsidRPr="00FB7DF6">
        <w:rPr>
          <w:rStyle w:val="FontStyle84"/>
          <w:rFonts w:ascii="Times New Roman" w:hAnsi="Times New Roman" w:cs="Times New Roman"/>
          <w:sz w:val="24"/>
          <w:szCs w:val="24"/>
        </w:rPr>
        <w:t xml:space="preserve">ekipman (Validatör, araç pc, mobil dvr, mobil kameralar, lcd monitörler vb.), radyo-teyp, ve aksesuar bedelleri poliçede belirtilecek ve herhangi bir hasar, çalınma veya kaybolma halinde malzeme, yük veya aksesuarların değeri muafiyet bedeline uygun olarak yüklenici </w:t>
      </w:r>
      <w:r w:rsidRPr="00FB7DF6">
        <w:rPr>
          <w:rStyle w:val="FontStyle84"/>
          <w:rFonts w:ascii="Times New Roman" w:hAnsi="Times New Roman" w:cs="Times New Roman"/>
          <w:sz w:val="24"/>
          <w:szCs w:val="24"/>
        </w:rPr>
        <w:lastRenderedPageBreak/>
        <w:t>tarafından ödenecektir.</w:t>
      </w:r>
      <w:r w:rsidR="007D6562">
        <w:rPr>
          <w:rStyle w:val="FontStyle84"/>
          <w:rFonts w:ascii="Times New Roman" w:hAnsi="Times New Roman" w:cs="Times New Roman"/>
          <w:sz w:val="24"/>
          <w:szCs w:val="24"/>
        </w:rPr>
        <w:t xml:space="preserve"> </w:t>
      </w:r>
      <w:r w:rsidR="00C977C2">
        <w:rPr>
          <w:rStyle w:val="FontStyle84"/>
          <w:rFonts w:ascii="Times New Roman" w:hAnsi="Times New Roman" w:cs="Times New Roman"/>
          <w:sz w:val="24"/>
          <w:szCs w:val="24"/>
        </w:rPr>
        <w:t xml:space="preserve">Ödeme </w:t>
      </w:r>
      <w:r w:rsidR="00332629">
        <w:rPr>
          <w:rStyle w:val="FontStyle84"/>
          <w:rFonts w:ascii="Times New Roman" w:hAnsi="Times New Roman" w:cs="Times New Roman"/>
          <w:sz w:val="24"/>
          <w:szCs w:val="24"/>
        </w:rPr>
        <w:t xml:space="preserve">rizikonun gerçekleştiği tarihte listede bulunan fiyatlara istinaden </w:t>
      </w:r>
      <w:r w:rsidR="00C977C2">
        <w:rPr>
          <w:rStyle w:val="FontStyle84"/>
          <w:rFonts w:ascii="Times New Roman" w:hAnsi="Times New Roman" w:cs="Times New Roman"/>
          <w:sz w:val="24"/>
          <w:szCs w:val="24"/>
        </w:rPr>
        <w:t>TCMB USD</w:t>
      </w:r>
      <w:r w:rsidR="00263A9F">
        <w:rPr>
          <w:rStyle w:val="FontStyle84"/>
          <w:rFonts w:ascii="Times New Roman" w:hAnsi="Times New Roman" w:cs="Times New Roman"/>
          <w:sz w:val="24"/>
          <w:szCs w:val="24"/>
        </w:rPr>
        <w:t xml:space="preserve"> </w:t>
      </w:r>
      <w:r w:rsidR="00B75F1C">
        <w:rPr>
          <w:rStyle w:val="FontStyle84"/>
          <w:rFonts w:ascii="Times New Roman" w:hAnsi="Times New Roman" w:cs="Times New Roman"/>
          <w:sz w:val="24"/>
          <w:szCs w:val="24"/>
        </w:rPr>
        <w:t xml:space="preserve">efektif </w:t>
      </w:r>
      <w:r w:rsidR="00263A9F">
        <w:rPr>
          <w:rStyle w:val="FontStyle84"/>
          <w:rFonts w:ascii="Times New Roman" w:hAnsi="Times New Roman" w:cs="Times New Roman"/>
          <w:sz w:val="24"/>
          <w:szCs w:val="24"/>
        </w:rPr>
        <w:t xml:space="preserve">satış </w:t>
      </w:r>
      <w:r w:rsidR="00C977C2">
        <w:rPr>
          <w:rStyle w:val="FontStyle84"/>
          <w:rFonts w:ascii="Times New Roman" w:hAnsi="Times New Roman" w:cs="Times New Roman"/>
          <w:sz w:val="24"/>
          <w:szCs w:val="24"/>
        </w:rPr>
        <w:t>kur</w:t>
      </w:r>
      <w:r w:rsidR="00332629">
        <w:rPr>
          <w:rStyle w:val="FontStyle84"/>
          <w:rFonts w:ascii="Times New Roman" w:hAnsi="Times New Roman" w:cs="Times New Roman"/>
          <w:sz w:val="24"/>
          <w:szCs w:val="24"/>
        </w:rPr>
        <w:t>u</w:t>
      </w:r>
      <w:r w:rsidR="00C977C2">
        <w:rPr>
          <w:rStyle w:val="FontStyle84"/>
          <w:rFonts w:ascii="Times New Roman" w:hAnsi="Times New Roman" w:cs="Times New Roman"/>
          <w:sz w:val="24"/>
          <w:szCs w:val="24"/>
        </w:rPr>
        <w:t xml:space="preserve"> üzerinden</w:t>
      </w:r>
      <w:r w:rsidR="00332629">
        <w:rPr>
          <w:rStyle w:val="FontStyle84"/>
          <w:rFonts w:ascii="Times New Roman" w:hAnsi="Times New Roman" w:cs="Times New Roman"/>
          <w:sz w:val="24"/>
          <w:szCs w:val="24"/>
        </w:rPr>
        <w:t xml:space="preserve"> TL karşılığı olarak yapılacaktır. </w:t>
      </w:r>
      <w:r w:rsidRPr="00FB7DF6">
        <w:rPr>
          <w:rStyle w:val="FontStyle84"/>
          <w:rFonts w:ascii="Times New Roman" w:hAnsi="Times New Roman" w:cs="Times New Roman"/>
          <w:sz w:val="24"/>
          <w:szCs w:val="24"/>
        </w:rPr>
        <w:t xml:space="preserve">Yüklenici, İdare tarafından değeri verilen bu malzemelerin bedelini poliçede gösterecektir. İdare ise ihaleyi </w:t>
      </w:r>
      <w:r w:rsidRPr="00EF6821">
        <w:rPr>
          <w:rStyle w:val="FontStyle84"/>
          <w:rFonts w:ascii="Times New Roman" w:hAnsi="Times New Roman" w:cs="Times New Roman"/>
          <w:sz w:val="24"/>
          <w:szCs w:val="24"/>
        </w:rPr>
        <w:t xml:space="preserve">kazanan yüklenicinin talebi halinde araçlarda bulunan malzemelerin listelerini verecektir. Orijinalinde olsun, olmasın </w:t>
      </w:r>
      <w:r w:rsidR="00416E26" w:rsidRPr="00EF6821">
        <w:rPr>
          <w:rStyle w:val="FontStyle84"/>
          <w:rFonts w:ascii="Times New Roman" w:hAnsi="Times New Roman" w:cs="Times New Roman"/>
          <w:sz w:val="24"/>
          <w:szCs w:val="24"/>
        </w:rPr>
        <w:t xml:space="preserve">şartnamede ek donanım olarak tanımlı </w:t>
      </w:r>
      <w:r w:rsidRPr="00EF6821">
        <w:rPr>
          <w:rStyle w:val="FontStyle84"/>
          <w:rFonts w:ascii="Times New Roman" w:hAnsi="Times New Roman" w:cs="Times New Roman"/>
          <w:sz w:val="24"/>
          <w:szCs w:val="24"/>
        </w:rPr>
        <w:t xml:space="preserve">tüm aksesuarlar </w:t>
      </w:r>
      <w:r w:rsidR="00416E26" w:rsidRPr="00EF6821">
        <w:rPr>
          <w:rStyle w:val="FontStyle84"/>
          <w:rFonts w:ascii="Times New Roman" w:hAnsi="Times New Roman" w:cs="Times New Roman"/>
          <w:sz w:val="24"/>
          <w:szCs w:val="24"/>
        </w:rPr>
        <w:t xml:space="preserve">araç </w:t>
      </w:r>
      <w:r w:rsidRPr="00EF6821">
        <w:rPr>
          <w:rStyle w:val="FontStyle84"/>
          <w:rFonts w:ascii="Times New Roman" w:hAnsi="Times New Roman" w:cs="Times New Roman"/>
          <w:sz w:val="24"/>
          <w:szCs w:val="24"/>
        </w:rPr>
        <w:t>teminat</w:t>
      </w:r>
      <w:r w:rsidR="00416E26" w:rsidRPr="00EF6821">
        <w:rPr>
          <w:rStyle w:val="FontStyle84"/>
          <w:rFonts w:ascii="Times New Roman" w:hAnsi="Times New Roman" w:cs="Times New Roman"/>
          <w:sz w:val="24"/>
          <w:szCs w:val="24"/>
        </w:rPr>
        <w:t>ın</w:t>
      </w:r>
      <w:r w:rsidRPr="00EF6821">
        <w:rPr>
          <w:rStyle w:val="FontStyle84"/>
          <w:rFonts w:ascii="Times New Roman" w:hAnsi="Times New Roman" w:cs="Times New Roman"/>
          <w:sz w:val="24"/>
          <w:szCs w:val="24"/>
        </w:rPr>
        <w:t>a</w:t>
      </w:r>
      <w:r w:rsidR="00EF6821">
        <w:rPr>
          <w:rStyle w:val="FontStyle84"/>
          <w:rFonts w:ascii="Times New Roman" w:hAnsi="Times New Roman" w:cs="Times New Roman"/>
          <w:sz w:val="24"/>
          <w:szCs w:val="24"/>
        </w:rPr>
        <w:t xml:space="preserve"> </w:t>
      </w:r>
      <w:r w:rsidR="00EF6821" w:rsidRPr="00EF6821">
        <w:rPr>
          <w:rStyle w:val="FontStyle84"/>
          <w:rFonts w:ascii="Times New Roman" w:hAnsi="Times New Roman" w:cs="Times New Roman"/>
          <w:sz w:val="24"/>
          <w:szCs w:val="24"/>
        </w:rPr>
        <w:t>ilave edilecektir.</w:t>
      </w:r>
    </w:p>
    <w:p w14:paraId="6484F69A" w14:textId="49CE7B37" w:rsidR="00FE3095" w:rsidRPr="00704075" w:rsidRDefault="007439C3" w:rsidP="00201CA8">
      <w:pPr>
        <w:pStyle w:val="Style7"/>
        <w:widowControl/>
        <w:numPr>
          <w:ilvl w:val="0"/>
          <w:numId w:val="26"/>
        </w:numPr>
        <w:spacing w:line="360" w:lineRule="auto"/>
        <w:ind w:right="-284"/>
        <w:rPr>
          <w:rStyle w:val="FontStyle84"/>
          <w:rFonts w:ascii="Times New Roman" w:hAnsi="Times New Roman" w:cs="Times New Roman"/>
          <w:sz w:val="24"/>
          <w:szCs w:val="24"/>
        </w:rPr>
      </w:pPr>
      <w:r>
        <w:rPr>
          <w:rStyle w:val="FontStyle84"/>
          <w:rFonts w:ascii="Times New Roman" w:hAnsi="Times New Roman" w:cs="Times New Roman"/>
          <w:sz w:val="24"/>
          <w:szCs w:val="24"/>
        </w:rPr>
        <w:t>Yüklenici</w:t>
      </w:r>
      <w:r w:rsidR="0012627F">
        <w:rPr>
          <w:rStyle w:val="FontStyle84"/>
          <w:rFonts w:ascii="Times New Roman" w:hAnsi="Times New Roman" w:cs="Times New Roman"/>
          <w:sz w:val="24"/>
          <w:szCs w:val="24"/>
        </w:rPr>
        <w:t>,</w:t>
      </w:r>
      <w:r w:rsidR="00AB3B4E" w:rsidRPr="00704075">
        <w:rPr>
          <w:rStyle w:val="FontStyle84"/>
          <w:rFonts w:ascii="Times New Roman" w:hAnsi="Times New Roman" w:cs="Times New Roman"/>
          <w:sz w:val="24"/>
          <w:szCs w:val="24"/>
        </w:rPr>
        <w:t xml:space="preserve"> </w:t>
      </w:r>
      <w:r>
        <w:rPr>
          <w:rStyle w:val="FontStyle84"/>
          <w:rFonts w:ascii="Times New Roman" w:hAnsi="Times New Roman" w:cs="Times New Roman"/>
          <w:sz w:val="24"/>
          <w:szCs w:val="24"/>
        </w:rPr>
        <w:t>İdare</w:t>
      </w:r>
      <w:r w:rsidR="00FE3095" w:rsidRPr="00704075">
        <w:rPr>
          <w:rStyle w:val="FontStyle84"/>
          <w:rFonts w:ascii="Times New Roman" w:hAnsi="Times New Roman" w:cs="Times New Roman"/>
          <w:sz w:val="24"/>
          <w:szCs w:val="24"/>
        </w:rPr>
        <w:t>n</w:t>
      </w:r>
      <w:r w:rsidR="00D64DD3">
        <w:rPr>
          <w:rStyle w:val="FontStyle84"/>
          <w:rFonts w:ascii="Times New Roman" w:hAnsi="Times New Roman" w:cs="Times New Roman"/>
          <w:sz w:val="24"/>
          <w:szCs w:val="24"/>
        </w:rPr>
        <w:t>i</w:t>
      </w:r>
      <w:r w:rsidR="00FE3095" w:rsidRPr="00704075">
        <w:rPr>
          <w:rStyle w:val="FontStyle84"/>
          <w:rFonts w:ascii="Times New Roman" w:hAnsi="Times New Roman" w:cs="Times New Roman"/>
          <w:sz w:val="24"/>
          <w:szCs w:val="24"/>
        </w:rPr>
        <w:t xml:space="preserve">n talebi </w:t>
      </w:r>
      <w:r w:rsidR="00450E2C">
        <w:rPr>
          <w:rStyle w:val="FontStyle84"/>
          <w:rFonts w:ascii="Times New Roman" w:hAnsi="Times New Roman" w:cs="Times New Roman"/>
          <w:sz w:val="24"/>
          <w:szCs w:val="24"/>
        </w:rPr>
        <w:t>doğrultusunda</w:t>
      </w:r>
      <w:r w:rsidR="00FE3095" w:rsidRPr="00704075">
        <w:rPr>
          <w:rStyle w:val="FontStyle84"/>
          <w:rFonts w:ascii="Times New Roman" w:hAnsi="Times New Roman" w:cs="Times New Roman"/>
          <w:sz w:val="24"/>
          <w:szCs w:val="24"/>
        </w:rPr>
        <w:t xml:space="preserve"> </w:t>
      </w:r>
      <w:r>
        <w:rPr>
          <w:rStyle w:val="FontStyle84"/>
          <w:rFonts w:ascii="Times New Roman" w:hAnsi="Times New Roman" w:cs="Times New Roman"/>
          <w:sz w:val="24"/>
          <w:szCs w:val="24"/>
        </w:rPr>
        <w:t>Bursa’</w:t>
      </w:r>
      <w:r w:rsidR="00D84664">
        <w:rPr>
          <w:rStyle w:val="FontStyle84"/>
          <w:rFonts w:ascii="Times New Roman" w:hAnsi="Times New Roman" w:cs="Times New Roman"/>
          <w:sz w:val="24"/>
          <w:szCs w:val="24"/>
        </w:rPr>
        <w:t xml:space="preserve">nın en yakın </w:t>
      </w:r>
      <w:r w:rsidR="004B1EC8">
        <w:rPr>
          <w:rStyle w:val="FontStyle84"/>
          <w:rFonts w:ascii="Times New Roman" w:hAnsi="Times New Roman" w:cs="Times New Roman"/>
          <w:sz w:val="24"/>
          <w:szCs w:val="24"/>
        </w:rPr>
        <w:t>s</w:t>
      </w:r>
      <w:r w:rsidR="00D84664">
        <w:rPr>
          <w:rStyle w:val="FontStyle84"/>
          <w:rFonts w:ascii="Times New Roman" w:hAnsi="Times New Roman" w:cs="Times New Roman"/>
          <w:sz w:val="24"/>
          <w:szCs w:val="24"/>
        </w:rPr>
        <w:t xml:space="preserve">emtlerde bulunan uygunluğu </w:t>
      </w:r>
      <w:r w:rsidR="00415E70">
        <w:rPr>
          <w:rStyle w:val="FontStyle84"/>
          <w:rFonts w:ascii="Times New Roman" w:hAnsi="Times New Roman" w:cs="Times New Roman"/>
          <w:sz w:val="24"/>
          <w:szCs w:val="24"/>
        </w:rPr>
        <w:t>İ</w:t>
      </w:r>
      <w:r w:rsidR="00B76750">
        <w:rPr>
          <w:rStyle w:val="FontStyle84"/>
          <w:rFonts w:ascii="Times New Roman" w:hAnsi="Times New Roman" w:cs="Times New Roman"/>
          <w:sz w:val="24"/>
          <w:szCs w:val="24"/>
        </w:rPr>
        <w:t>dare tarafından onaylanmış, idarenin bünyesinde bulunan</w:t>
      </w:r>
      <w:r w:rsidR="00FE3095" w:rsidRPr="00704075">
        <w:rPr>
          <w:rStyle w:val="FontStyle84"/>
          <w:rFonts w:ascii="Times New Roman" w:hAnsi="Times New Roman" w:cs="Times New Roman"/>
          <w:sz w:val="24"/>
          <w:szCs w:val="24"/>
        </w:rPr>
        <w:t xml:space="preserve"> </w:t>
      </w:r>
      <w:r w:rsidR="00B76750">
        <w:rPr>
          <w:rStyle w:val="FontStyle84"/>
          <w:rFonts w:ascii="Times New Roman" w:hAnsi="Times New Roman" w:cs="Times New Roman"/>
          <w:sz w:val="24"/>
          <w:szCs w:val="24"/>
        </w:rPr>
        <w:t>araçların marka ve modellerine göre idare tarafından belirlenen servislerle anlaşma (anlaşma yapacağı servislerin lis</w:t>
      </w:r>
      <w:r w:rsidR="00B578C5">
        <w:rPr>
          <w:rStyle w:val="FontStyle84"/>
          <w:rFonts w:ascii="Times New Roman" w:hAnsi="Times New Roman" w:cs="Times New Roman"/>
          <w:sz w:val="24"/>
          <w:szCs w:val="24"/>
        </w:rPr>
        <w:t xml:space="preserve">tesini idarenin onayına sunarak) </w:t>
      </w:r>
      <w:r w:rsidR="00FE3095" w:rsidRPr="00704075">
        <w:rPr>
          <w:rStyle w:val="FontStyle84"/>
          <w:rFonts w:ascii="Times New Roman" w:hAnsi="Times New Roman" w:cs="Times New Roman"/>
          <w:sz w:val="24"/>
          <w:szCs w:val="24"/>
        </w:rPr>
        <w:t>sağlayacaktır.</w:t>
      </w:r>
      <w:r w:rsidR="00DE3415">
        <w:rPr>
          <w:rStyle w:val="FontStyle84"/>
          <w:rFonts w:ascii="Times New Roman" w:hAnsi="Times New Roman" w:cs="Times New Roman"/>
          <w:sz w:val="24"/>
          <w:szCs w:val="24"/>
        </w:rPr>
        <w:t xml:space="preserve"> Onaya sunulan servislerin İdare tarafından kabul edilmemesi halinde araçların kendi yetkili servislerinde işlemler yaptırılacaktır. </w:t>
      </w:r>
    </w:p>
    <w:p w14:paraId="5BF56FE6" w14:textId="77777777" w:rsidR="00B578C5" w:rsidRDefault="00B63A37" w:rsidP="00201CA8">
      <w:pPr>
        <w:pStyle w:val="Style7"/>
        <w:widowControl/>
        <w:numPr>
          <w:ilvl w:val="0"/>
          <w:numId w:val="26"/>
        </w:numPr>
        <w:spacing w:line="360" w:lineRule="auto"/>
        <w:ind w:right="-284"/>
        <w:rPr>
          <w:rStyle w:val="FontStyle84"/>
          <w:rFonts w:ascii="Times New Roman" w:hAnsi="Times New Roman" w:cs="Times New Roman"/>
          <w:sz w:val="24"/>
          <w:szCs w:val="24"/>
        </w:rPr>
      </w:pPr>
      <w:r>
        <w:rPr>
          <w:rStyle w:val="FontStyle84"/>
          <w:rFonts w:ascii="Times New Roman" w:hAnsi="Times New Roman" w:cs="Times New Roman"/>
          <w:sz w:val="24"/>
          <w:szCs w:val="24"/>
        </w:rPr>
        <w:t xml:space="preserve"> </w:t>
      </w:r>
      <w:r w:rsidR="00B578C5">
        <w:rPr>
          <w:rStyle w:val="FontStyle84"/>
          <w:rFonts w:ascii="Times New Roman" w:hAnsi="Times New Roman" w:cs="Times New Roman"/>
          <w:sz w:val="24"/>
          <w:szCs w:val="24"/>
        </w:rPr>
        <w:t>Anlaşmalı servislerde araçların marka ve modellerine göre orijinal yedek parça kullanılacak olup, kesinlikle muadil yedek parça kullanılmayacaktır.</w:t>
      </w:r>
    </w:p>
    <w:p w14:paraId="71D2B15B" w14:textId="404134BF" w:rsidR="00FB7DF6" w:rsidRDefault="00FB7DF6" w:rsidP="00201CA8">
      <w:pPr>
        <w:pStyle w:val="Style7"/>
        <w:widowControl/>
        <w:numPr>
          <w:ilvl w:val="0"/>
          <w:numId w:val="26"/>
        </w:numPr>
        <w:spacing w:line="360" w:lineRule="auto"/>
        <w:ind w:right="-284"/>
        <w:rPr>
          <w:rStyle w:val="FontStyle84"/>
          <w:rFonts w:ascii="Times New Roman" w:hAnsi="Times New Roman" w:cs="Times New Roman"/>
          <w:sz w:val="24"/>
          <w:szCs w:val="24"/>
        </w:rPr>
      </w:pPr>
      <w:r w:rsidRPr="00FB7DF6">
        <w:rPr>
          <w:rStyle w:val="FontStyle84"/>
          <w:rFonts w:ascii="Times New Roman" w:hAnsi="Times New Roman" w:cs="Times New Roman"/>
          <w:sz w:val="24"/>
          <w:szCs w:val="24"/>
        </w:rPr>
        <w:t xml:space="preserve"> “Önceki poliçede hasarsızlığa hak kazandığına ilişkin bir belgenin önceki Sigorta Şirketi veya idare tarafından yeni Sigorta Şirketine bildirilmesiyle hasarsızlık indirimi devam eder. İhale, Kasko sigorta poliçelerinin bitiş tarihinde sonuçlanmadığı takdirde de bir kesinti olsa dahi hasarsızlık indirimi devam eder. Sürücünün %100 kusursuz olduğu tespit tutanaklarıyla belgelendiği durumlarda hasarsızlık indirimi bozulmaz ve bir üst kademeye yükselir. Her bir araç için sigorta süresi içerisinde 1 (Bir) adet cam hasarı olması durumunda da hasarsızlık indirimi bozulmaz.”</w:t>
      </w:r>
    </w:p>
    <w:p w14:paraId="20916B8A" w14:textId="435DCF0A" w:rsidR="00EF0CF4" w:rsidRPr="00FB7DF6" w:rsidRDefault="00EF0CF4" w:rsidP="00201CA8">
      <w:pPr>
        <w:pStyle w:val="Style7"/>
        <w:widowControl/>
        <w:numPr>
          <w:ilvl w:val="0"/>
          <w:numId w:val="26"/>
        </w:numPr>
        <w:spacing w:line="360" w:lineRule="auto"/>
        <w:ind w:right="-284"/>
        <w:rPr>
          <w:rStyle w:val="FontStyle84"/>
          <w:rFonts w:ascii="Times New Roman" w:hAnsi="Times New Roman" w:cs="Times New Roman"/>
          <w:sz w:val="24"/>
          <w:szCs w:val="24"/>
        </w:rPr>
      </w:pPr>
      <w:r>
        <w:rPr>
          <w:rStyle w:val="FontStyle84"/>
          <w:rFonts w:ascii="Times New Roman" w:hAnsi="Times New Roman" w:cs="Times New Roman"/>
          <w:sz w:val="24"/>
          <w:szCs w:val="24"/>
        </w:rPr>
        <w:t xml:space="preserve">İdarenin poliçe süresinde herhangi özel bir sebep belirtmeksizin poliçeyi iptal etme, sözleşmeyi feshetme hakkı </w:t>
      </w:r>
      <w:r w:rsidR="00C47800">
        <w:rPr>
          <w:rStyle w:val="FontStyle84"/>
          <w:rFonts w:ascii="Times New Roman" w:hAnsi="Times New Roman" w:cs="Times New Roman"/>
          <w:sz w:val="24"/>
          <w:szCs w:val="24"/>
        </w:rPr>
        <w:t>bulunmaktadır. İptal tarihi itibariyle kalan süre için prim iadesi gerçekleştirilecektir.</w:t>
      </w:r>
    </w:p>
    <w:p w14:paraId="3AEAD1FE" w14:textId="77777777" w:rsidR="00B578C5" w:rsidRPr="00704075" w:rsidRDefault="00B63A37" w:rsidP="00201CA8">
      <w:pPr>
        <w:pStyle w:val="Style7"/>
        <w:widowControl/>
        <w:numPr>
          <w:ilvl w:val="0"/>
          <w:numId w:val="26"/>
        </w:numPr>
        <w:spacing w:line="360" w:lineRule="auto"/>
        <w:ind w:right="-284"/>
        <w:rPr>
          <w:rStyle w:val="FontStyle84"/>
          <w:rFonts w:ascii="Times New Roman" w:hAnsi="Times New Roman" w:cs="Times New Roman"/>
          <w:sz w:val="24"/>
          <w:szCs w:val="24"/>
        </w:rPr>
      </w:pPr>
      <w:r>
        <w:rPr>
          <w:rStyle w:val="FontStyle84"/>
          <w:rFonts w:ascii="Times New Roman" w:hAnsi="Times New Roman" w:cs="Times New Roman"/>
          <w:sz w:val="24"/>
          <w:szCs w:val="24"/>
        </w:rPr>
        <w:t xml:space="preserve"> </w:t>
      </w:r>
      <w:r w:rsidR="00B578C5">
        <w:rPr>
          <w:rStyle w:val="FontStyle84"/>
          <w:rFonts w:ascii="Times New Roman" w:hAnsi="Times New Roman" w:cs="Times New Roman"/>
          <w:sz w:val="24"/>
          <w:szCs w:val="24"/>
        </w:rPr>
        <w:t>İdare tarafından yazılı olarak uyarıldığı halde yüklenici sorumluluklarını yerine getirmediği takdirde idare poliçeleri iptal ettirebilir. Ayrıca idare tarafından ihaleye çıkıldığı veya başka bir yükleniciye işin devredilmesi nedeniyle uğrayacağı her türlü ziyan ve masrafları taahhütlerini yerine getirmeyen yükleniciden talep edecektir.</w:t>
      </w:r>
    </w:p>
    <w:p w14:paraId="5D86C055" w14:textId="77777777" w:rsidR="00FE3095" w:rsidRPr="00D64DD3" w:rsidRDefault="00704075" w:rsidP="00201CA8">
      <w:pPr>
        <w:pStyle w:val="Style7"/>
        <w:widowControl/>
        <w:numPr>
          <w:ilvl w:val="0"/>
          <w:numId w:val="26"/>
        </w:numPr>
        <w:spacing w:line="360" w:lineRule="auto"/>
        <w:ind w:right="-284"/>
        <w:rPr>
          <w:rStyle w:val="FontStyle84"/>
          <w:rFonts w:ascii="Times New Roman" w:hAnsi="Times New Roman" w:cs="Times New Roman"/>
          <w:sz w:val="24"/>
          <w:szCs w:val="24"/>
        </w:rPr>
      </w:pPr>
      <w:r w:rsidRPr="00D64DD3">
        <w:rPr>
          <w:rStyle w:val="FontStyle84"/>
          <w:rFonts w:ascii="Times New Roman" w:hAnsi="Times New Roman" w:cs="Times New Roman"/>
          <w:sz w:val="24"/>
          <w:szCs w:val="24"/>
        </w:rPr>
        <w:t xml:space="preserve"> </w:t>
      </w:r>
      <w:r w:rsidR="00FE3095" w:rsidRPr="00D64DD3">
        <w:rPr>
          <w:rStyle w:val="FontStyle84"/>
          <w:rFonts w:ascii="Times New Roman" w:hAnsi="Times New Roman" w:cs="Times New Roman"/>
          <w:sz w:val="24"/>
          <w:szCs w:val="24"/>
        </w:rPr>
        <w:t>Araçların el değiştirmesi</w:t>
      </w:r>
      <w:r w:rsidR="00DA7767">
        <w:rPr>
          <w:rStyle w:val="FontStyle84"/>
          <w:rFonts w:ascii="Times New Roman" w:hAnsi="Times New Roman" w:cs="Times New Roman"/>
          <w:sz w:val="24"/>
          <w:szCs w:val="24"/>
        </w:rPr>
        <w:t>, aracın trafikten çekilmesi</w:t>
      </w:r>
      <w:r w:rsidR="00FE3095" w:rsidRPr="00D64DD3">
        <w:rPr>
          <w:rStyle w:val="FontStyle84"/>
          <w:rFonts w:ascii="Times New Roman" w:hAnsi="Times New Roman" w:cs="Times New Roman"/>
          <w:sz w:val="24"/>
          <w:szCs w:val="24"/>
        </w:rPr>
        <w:t xml:space="preserve"> veya sözleşmenin feshedilerek poliçelerin iptali halinde işlememiş</w:t>
      </w:r>
      <w:r w:rsidR="00D64DD3" w:rsidRPr="00D64DD3">
        <w:rPr>
          <w:rStyle w:val="FontStyle84"/>
          <w:rFonts w:ascii="Times New Roman" w:hAnsi="Times New Roman" w:cs="Times New Roman"/>
          <w:sz w:val="24"/>
          <w:szCs w:val="24"/>
        </w:rPr>
        <w:t xml:space="preserve"> </w:t>
      </w:r>
      <w:r w:rsidR="00FE3095" w:rsidRPr="00D64DD3">
        <w:rPr>
          <w:rStyle w:val="FontStyle84"/>
          <w:rFonts w:ascii="Times New Roman" w:hAnsi="Times New Roman" w:cs="Times New Roman"/>
          <w:sz w:val="24"/>
          <w:szCs w:val="24"/>
        </w:rPr>
        <w:t>günlerin primi gün esasına göre iade edilir.</w:t>
      </w:r>
    </w:p>
    <w:p w14:paraId="158D6C86" w14:textId="77777777" w:rsidR="00F3229A" w:rsidRDefault="00F3229A" w:rsidP="00201CA8">
      <w:pPr>
        <w:pStyle w:val="Style7"/>
        <w:widowControl/>
        <w:numPr>
          <w:ilvl w:val="0"/>
          <w:numId w:val="26"/>
        </w:numPr>
        <w:spacing w:line="360" w:lineRule="auto"/>
        <w:ind w:right="-284"/>
        <w:rPr>
          <w:rStyle w:val="FontStyle84"/>
          <w:rFonts w:ascii="Times New Roman" w:hAnsi="Times New Roman" w:cs="Times New Roman"/>
          <w:sz w:val="24"/>
          <w:szCs w:val="24"/>
        </w:rPr>
      </w:pPr>
      <w:r w:rsidRPr="00F3229A">
        <w:rPr>
          <w:rStyle w:val="FontStyle84"/>
          <w:rFonts w:ascii="Times New Roman" w:hAnsi="Times New Roman" w:cs="Times New Roman"/>
          <w:sz w:val="24"/>
          <w:szCs w:val="24"/>
        </w:rPr>
        <w:t>İhaleyi alan yüklenici, poliçeleri düzenleyeceğ</w:t>
      </w:r>
      <w:r w:rsidR="0091542D">
        <w:rPr>
          <w:rStyle w:val="FontStyle84"/>
          <w:rFonts w:ascii="Times New Roman" w:hAnsi="Times New Roman" w:cs="Times New Roman"/>
          <w:sz w:val="24"/>
          <w:szCs w:val="24"/>
        </w:rPr>
        <w:t>i sigorta şirketine idare ile mu</w:t>
      </w:r>
      <w:r w:rsidRPr="00F3229A">
        <w:rPr>
          <w:rStyle w:val="FontStyle84"/>
          <w:rFonts w:ascii="Times New Roman" w:hAnsi="Times New Roman" w:cs="Times New Roman"/>
          <w:sz w:val="24"/>
          <w:szCs w:val="24"/>
        </w:rPr>
        <w:t>tabık</w:t>
      </w:r>
      <w:r w:rsidR="00894683">
        <w:rPr>
          <w:rStyle w:val="FontStyle84"/>
          <w:rFonts w:ascii="Times New Roman" w:hAnsi="Times New Roman" w:cs="Times New Roman"/>
          <w:sz w:val="24"/>
          <w:szCs w:val="24"/>
        </w:rPr>
        <w:t xml:space="preserve"> </w:t>
      </w:r>
      <w:r w:rsidR="003157AC">
        <w:rPr>
          <w:rStyle w:val="FontStyle84"/>
          <w:rFonts w:ascii="Times New Roman" w:hAnsi="Times New Roman" w:cs="Times New Roman"/>
          <w:sz w:val="24"/>
          <w:szCs w:val="24"/>
        </w:rPr>
        <w:t>k</w:t>
      </w:r>
      <w:r w:rsidRPr="00F3229A">
        <w:rPr>
          <w:rStyle w:val="FontStyle84"/>
          <w:rFonts w:ascii="Times New Roman" w:hAnsi="Times New Roman" w:cs="Times New Roman"/>
          <w:sz w:val="24"/>
          <w:szCs w:val="24"/>
        </w:rPr>
        <w:t>alınan sigorta eksperini tüm yıl içerisinde atanacağını taahhüt edecektir.</w:t>
      </w:r>
    </w:p>
    <w:p w14:paraId="6D891CE1" w14:textId="77777777" w:rsidR="00C02DB1" w:rsidRDefault="00FA7FB1" w:rsidP="00FB27C9">
      <w:pPr>
        <w:pStyle w:val="Style7"/>
        <w:widowControl/>
        <w:numPr>
          <w:ilvl w:val="0"/>
          <w:numId w:val="26"/>
        </w:numPr>
        <w:spacing w:line="360" w:lineRule="auto"/>
        <w:ind w:right="-284"/>
        <w:rPr>
          <w:rStyle w:val="FontStyle84"/>
          <w:rFonts w:ascii="Times New Roman" w:hAnsi="Times New Roman" w:cs="Times New Roman"/>
          <w:sz w:val="24"/>
          <w:szCs w:val="24"/>
        </w:rPr>
      </w:pPr>
      <w:r>
        <w:rPr>
          <w:rStyle w:val="FontStyle84"/>
          <w:rFonts w:ascii="Times New Roman" w:hAnsi="Times New Roman" w:cs="Times New Roman"/>
          <w:sz w:val="24"/>
          <w:szCs w:val="24"/>
        </w:rPr>
        <w:t xml:space="preserve">Ekli listede bulunan </w:t>
      </w:r>
      <w:r w:rsidR="00FB6F05" w:rsidRPr="00FB6F05">
        <w:rPr>
          <w:rStyle w:val="FontStyle84"/>
          <w:rFonts w:ascii="Times New Roman" w:hAnsi="Times New Roman" w:cs="Times New Roman"/>
          <w:sz w:val="24"/>
          <w:szCs w:val="24"/>
        </w:rPr>
        <w:t>BBBUS</w:t>
      </w:r>
      <w:r w:rsidR="00DD4C96">
        <w:rPr>
          <w:rStyle w:val="FontStyle84"/>
          <w:rFonts w:ascii="Times New Roman" w:hAnsi="Times New Roman" w:cs="Times New Roman"/>
          <w:sz w:val="24"/>
          <w:szCs w:val="24"/>
        </w:rPr>
        <w:t xml:space="preserve"> tanımlı araçlar</w:t>
      </w:r>
      <w:r w:rsidR="00FB6F05" w:rsidRPr="00FB6F05">
        <w:rPr>
          <w:rStyle w:val="FontStyle84"/>
          <w:rFonts w:ascii="Times New Roman" w:hAnsi="Times New Roman" w:cs="Times New Roman"/>
          <w:sz w:val="24"/>
          <w:szCs w:val="24"/>
        </w:rPr>
        <w:t xml:space="preserve"> </w:t>
      </w:r>
      <w:r>
        <w:rPr>
          <w:rStyle w:val="FontStyle84"/>
          <w:rFonts w:ascii="Times New Roman" w:hAnsi="Times New Roman" w:cs="Times New Roman"/>
          <w:sz w:val="24"/>
          <w:szCs w:val="24"/>
        </w:rPr>
        <w:t xml:space="preserve">ve bazı anlık seçilebilen araçlar </w:t>
      </w:r>
      <w:r w:rsidR="00C02DB1" w:rsidRPr="00FB6F05">
        <w:rPr>
          <w:rStyle w:val="FontStyle84"/>
          <w:rFonts w:ascii="Times New Roman" w:hAnsi="Times New Roman" w:cs="Times New Roman"/>
          <w:sz w:val="24"/>
          <w:szCs w:val="24"/>
        </w:rPr>
        <w:t>gerekli g</w:t>
      </w:r>
      <w:r w:rsidR="00B9069D" w:rsidRPr="00FB6F05">
        <w:rPr>
          <w:rStyle w:val="FontStyle84"/>
          <w:rFonts w:ascii="Times New Roman" w:hAnsi="Times New Roman" w:cs="Times New Roman"/>
          <w:sz w:val="24"/>
          <w:szCs w:val="24"/>
        </w:rPr>
        <w:t xml:space="preserve">örüldüğü hallerde ticari </w:t>
      </w:r>
      <w:r w:rsidR="00FB6F05">
        <w:rPr>
          <w:rStyle w:val="FontStyle84"/>
          <w:rFonts w:ascii="Times New Roman" w:hAnsi="Times New Roman" w:cs="Times New Roman"/>
          <w:sz w:val="24"/>
          <w:szCs w:val="24"/>
        </w:rPr>
        <w:t>amaçla veya ticari amaç</w:t>
      </w:r>
      <w:r w:rsidR="00B9069D" w:rsidRPr="00FB6F05">
        <w:rPr>
          <w:rStyle w:val="FontStyle84"/>
          <w:rFonts w:ascii="Times New Roman" w:hAnsi="Times New Roman" w:cs="Times New Roman"/>
          <w:sz w:val="24"/>
          <w:szCs w:val="24"/>
        </w:rPr>
        <w:t xml:space="preserve"> güt</w:t>
      </w:r>
      <w:r w:rsidR="00C02DB1" w:rsidRPr="00FB6F05">
        <w:rPr>
          <w:rStyle w:val="FontStyle84"/>
          <w:rFonts w:ascii="Times New Roman" w:hAnsi="Times New Roman" w:cs="Times New Roman"/>
          <w:sz w:val="24"/>
          <w:szCs w:val="24"/>
        </w:rPr>
        <w:t xml:space="preserve">meksizin şehirlerarası taşımacılık </w:t>
      </w:r>
      <w:r w:rsidR="00C02DB1" w:rsidRPr="00FB6F05">
        <w:rPr>
          <w:rStyle w:val="FontStyle84"/>
          <w:rFonts w:ascii="Times New Roman" w:hAnsi="Times New Roman" w:cs="Times New Roman"/>
          <w:sz w:val="24"/>
          <w:szCs w:val="24"/>
        </w:rPr>
        <w:lastRenderedPageBreak/>
        <w:t xml:space="preserve">yapmaktadır. Şartnamede belirtilen teminatlar ilgi araç ve içerisinde bulunan yolcular için şehirlerarası yolculukta da geçerli olacaktır. </w:t>
      </w:r>
    </w:p>
    <w:p w14:paraId="4025D987" w14:textId="77777777" w:rsidR="00FB6F05" w:rsidRPr="00FB6F05" w:rsidRDefault="00FB6F05" w:rsidP="00FB6F05">
      <w:pPr>
        <w:widowControl/>
        <w:numPr>
          <w:ilvl w:val="0"/>
          <w:numId w:val="26"/>
        </w:numPr>
        <w:autoSpaceDE/>
        <w:autoSpaceDN/>
        <w:adjustRightInd/>
        <w:spacing w:before="120" w:after="120"/>
        <w:ind w:right="-284"/>
        <w:jc w:val="both"/>
        <w:rPr>
          <w:rStyle w:val="FontStyle84"/>
          <w:rFonts w:ascii="Times New Roman" w:hAnsi="Times New Roman" w:cs="Times New Roman"/>
          <w:sz w:val="24"/>
          <w:szCs w:val="24"/>
        </w:rPr>
      </w:pPr>
      <w:r w:rsidRPr="00FB6F05">
        <w:rPr>
          <w:rStyle w:val="FontStyle84"/>
          <w:rFonts w:ascii="Times New Roman" w:hAnsi="Times New Roman" w:cs="Times New Roman"/>
          <w:sz w:val="24"/>
          <w:szCs w:val="24"/>
        </w:rPr>
        <w:t>Hasar halinde sigortacı herhangi bir yaş sınırı koyamaz, bundan ötürü teminatsız bırakamaz.</w:t>
      </w:r>
    </w:p>
    <w:p w14:paraId="622F5D16" w14:textId="77777777" w:rsidR="00263A9F" w:rsidRPr="009338AF" w:rsidRDefault="00263A9F" w:rsidP="00263A9F">
      <w:pPr>
        <w:widowControl/>
        <w:numPr>
          <w:ilvl w:val="0"/>
          <w:numId w:val="26"/>
        </w:numPr>
        <w:autoSpaceDE/>
        <w:autoSpaceDN/>
        <w:adjustRightInd/>
        <w:spacing w:before="120" w:after="120"/>
        <w:ind w:right="-284"/>
        <w:jc w:val="both"/>
        <w:rPr>
          <w:rStyle w:val="FontStyle84"/>
          <w:rFonts w:ascii="Times New Roman" w:hAnsi="Times New Roman" w:cs="Times New Roman"/>
          <w:sz w:val="24"/>
          <w:szCs w:val="24"/>
        </w:rPr>
      </w:pPr>
      <w:r w:rsidRPr="009338AF">
        <w:rPr>
          <w:rStyle w:val="FontStyle84"/>
          <w:rFonts w:ascii="Times New Roman" w:hAnsi="Times New Roman" w:cs="Times New Roman"/>
          <w:sz w:val="24"/>
          <w:szCs w:val="24"/>
        </w:rPr>
        <w:t>Hasar halinde İdareye (sigortalı ve müşterek sigortalı) ve personellerine ve İdare personeli olsun ya</w:t>
      </w:r>
      <w:r>
        <w:rPr>
          <w:rStyle w:val="FontStyle84"/>
          <w:rFonts w:ascii="Times New Roman" w:hAnsi="Times New Roman" w:cs="Times New Roman"/>
          <w:sz w:val="24"/>
          <w:szCs w:val="24"/>
        </w:rPr>
        <w:t xml:space="preserve"> </w:t>
      </w:r>
      <w:r w:rsidRPr="009338AF">
        <w:rPr>
          <w:rStyle w:val="FontStyle84"/>
          <w:rFonts w:ascii="Times New Roman" w:hAnsi="Times New Roman" w:cs="Times New Roman"/>
          <w:sz w:val="24"/>
          <w:szCs w:val="24"/>
        </w:rPr>
        <w:t>da olmasın</w:t>
      </w:r>
      <w:r>
        <w:rPr>
          <w:rStyle w:val="FontStyle84"/>
          <w:rFonts w:ascii="Times New Roman" w:hAnsi="Times New Roman" w:cs="Times New Roman"/>
          <w:sz w:val="24"/>
          <w:szCs w:val="24"/>
        </w:rPr>
        <w:t>,</w:t>
      </w:r>
      <w:r w:rsidRPr="009338AF">
        <w:rPr>
          <w:rStyle w:val="FontStyle84"/>
          <w:rFonts w:ascii="Times New Roman" w:hAnsi="Times New Roman" w:cs="Times New Roman"/>
          <w:sz w:val="24"/>
          <w:szCs w:val="24"/>
        </w:rPr>
        <w:t xml:space="preserve"> İdare aracını kullanan kişilere</w:t>
      </w:r>
      <w:r>
        <w:rPr>
          <w:rStyle w:val="FontStyle84"/>
          <w:rFonts w:ascii="Times New Roman" w:hAnsi="Times New Roman" w:cs="Times New Roman"/>
          <w:sz w:val="24"/>
          <w:szCs w:val="24"/>
        </w:rPr>
        <w:t>,</w:t>
      </w:r>
      <w:r w:rsidRPr="009338AF">
        <w:rPr>
          <w:rStyle w:val="FontStyle84"/>
          <w:rFonts w:ascii="Times New Roman" w:hAnsi="Times New Roman" w:cs="Times New Roman"/>
          <w:sz w:val="24"/>
          <w:szCs w:val="24"/>
        </w:rPr>
        <w:t xml:space="preserve"> </w:t>
      </w:r>
      <w:r>
        <w:rPr>
          <w:rStyle w:val="FontStyle84"/>
          <w:rFonts w:ascii="Times New Roman" w:hAnsi="Times New Roman" w:cs="Times New Roman"/>
          <w:sz w:val="24"/>
          <w:szCs w:val="24"/>
        </w:rPr>
        <w:t xml:space="preserve">hukuka aykırı şekilde alkol, uyarıcı madde kullanımı ya da ehliyetsiz şekilde araç kullanımı olmadıkça, </w:t>
      </w:r>
      <w:r w:rsidRPr="009338AF">
        <w:rPr>
          <w:rStyle w:val="FontStyle84"/>
          <w:rFonts w:ascii="Times New Roman" w:hAnsi="Times New Roman" w:cs="Times New Roman"/>
          <w:sz w:val="24"/>
          <w:szCs w:val="24"/>
        </w:rPr>
        <w:t>herhangi bir şekilde rücu edilemez.</w:t>
      </w:r>
    </w:p>
    <w:p w14:paraId="1270F34C" w14:textId="77777777" w:rsidR="007D005C" w:rsidRDefault="00B32AB3" w:rsidP="00B32AB3">
      <w:pPr>
        <w:pStyle w:val="Style7"/>
        <w:widowControl/>
        <w:numPr>
          <w:ilvl w:val="0"/>
          <w:numId w:val="26"/>
        </w:numPr>
        <w:spacing w:line="360" w:lineRule="auto"/>
        <w:ind w:right="-284"/>
        <w:rPr>
          <w:rStyle w:val="FontStyle84"/>
          <w:rFonts w:ascii="Times New Roman" w:hAnsi="Times New Roman" w:cs="Times New Roman"/>
          <w:sz w:val="24"/>
          <w:szCs w:val="24"/>
        </w:rPr>
      </w:pPr>
      <w:r w:rsidRPr="008A596D">
        <w:rPr>
          <w:rStyle w:val="FontStyle84"/>
          <w:rFonts w:ascii="Times New Roman" w:hAnsi="Times New Roman" w:cs="Times New Roman"/>
          <w:sz w:val="24"/>
          <w:szCs w:val="24"/>
        </w:rPr>
        <w:t>Aracın hareketsiz kalmasına yol açan veya güvenli sürüşü engelleyen arıza durumunda en yakın yetkili veya anlaşmalı servise nakil hizmeti sigorta süresince ücretsiz olarak verilir.</w:t>
      </w:r>
    </w:p>
    <w:p w14:paraId="12326B20" w14:textId="08B1A481" w:rsidR="00B32AB3" w:rsidRDefault="007D005C" w:rsidP="00B32AB3">
      <w:pPr>
        <w:pStyle w:val="Style7"/>
        <w:widowControl/>
        <w:numPr>
          <w:ilvl w:val="0"/>
          <w:numId w:val="26"/>
        </w:numPr>
        <w:spacing w:line="360" w:lineRule="auto"/>
        <w:ind w:right="-284"/>
        <w:rPr>
          <w:rStyle w:val="FontStyle84"/>
          <w:rFonts w:ascii="Times New Roman" w:hAnsi="Times New Roman" w:cs="Times New Roman"/>
          <w:sz w:val="24"/>
          <w:szCs w:val="24"/>
        </w:rPr>
      </w:pPr>
      <w:r>
        <w:rPr>
          <w:rStyle w:val="FontStyle84"/>
          <w:rFonts w:ascii="Times New Roman" w:hAnsi="Times New Roman" w:cs="Times New Roman"/>
          <w:sz w:val="24"/>
          <w:szCs w:val="24"/>
        </w:rPr>
        <w:t>İhale kapsamındaki araçları sadece B</w:t>
      </w:r>
      <w:r w:rsidR="00CB7A4E">
        <w:rPr>
          <w:rStyle w:val="FontStyle84"/>
          <w:rFonts w:ascii="Times New Roman" w:hAnsi="Times New Roman" w:cs="Times New Roman"/>
          <w:sz w:val="24"/>
          <w:szCs w:val="24"/>
        </w:rPr>
        <w:t xml:space="preserve">URULAŞ </w:t>
      </w:r>
      <w:r>
        <w:rPr>
          <w:rStyle w:val="FontStyle84"/>
          <w:rFonts w:ascii="Times New Roman" w:hAnsi="Times New Roman" w:cs="Times New Roman"/>
          <w:sz w:val="24"/>
          <w:szCs w:val="24"/>
        </w:rPr>
        <w:t>personeli değil, ehil ehliyete sahip tüm kişiler</w:t>
      </w:r>
      <w:r w:rsidR="00824328">
        <w:rPr>
          <w:rStyle w:val="FontStyle84"/>
          <w:rFonts w:ascii="Times New Roman" w:hAnsi="Times New Roman" w:cs="Times New Roman"/>
          <w:sz w:val="24"/>
          <w:szCs w:val="24"/>
        </w:rPr>
        <w:t xml:space="preserve">in </w:t>
      </w:r>
      <w:r>
        <w:rPr>
          <w:rStyle w:val="FontStyle84"/>
          <w:rFonts w:ascii="Times New Roman" w:hAnsi="Times New Roman" w:cs="Times New Roman"/>
          <w:sz w:val="24"/>
          <w:szCs w:val="24"/>
        </w:rPr>
        <w:t xml:space="preserve">(3. Şahıslar dahil) kullanması durumu da teminat kapsamındadır. </w:t>
      </w:r>
      <w:r w:rsidR="00B32AB3" w:rsidRPr="008A596D">
        <w:rPr>
          <w:rStyle w:val="FontStyle84"/>
          <w:rFonts w:ascii="Times New Roman" w:hAnsi="Times New Roman" w:cs="Times New Roman"/>
          <w:sz w:val="24"/>
          <w:szCs w:val="24"/>
        </w:rPr>
        <w:tab/>
      </w:r>
    </w:p>
    <w:p w14:paraId="681F6387" w14:textId="75F8AC41" w:rsidR="00A01B27" w:rsidRDefault="00A01B27" w:rsidP="00A01B27">
      <w:pPr>
        <w:pStyle w:val="ListeParagraf"/>
        <w:numPr>
          <w:ilvl w:val="0"/>
          <w:numId w:val="26"/>
        </w:numPr>
        <w:jc w:val="both"/>
        <w:rPr>
          <w:rStyle w:val="FontStyle84"/>
          <w:rFonts w:ascii="Times New Roman" w:eastAsiaTheme="minorEastAsia" w:hAnsi="Times New Roman" w:cs="Times New Roman"/>
          <w:sz w:val="24"/>
          <w:szCs w:val="24"/>
          <w:lang w:eastAsia="tr-TR"/>
        </w:rPr>
      </w:pPr>
      <w:r w:rsidRPr="00A01B27">
        <w:rPr>
          <w:rStyle w:val="FontStyle84"/>
          <w:rFonts w:ascii="Times New Roman" w:eastAsiaTheme="minorEastAsia" w:hAnsi="Times New Roman" w:cs="Times New Roman"/>
          <w:sz w:val="24"/>
          <w:szCs w:val="24"/>
          <w:lang w:eastAsia="tr-TR"/>
        </w:rPr>
        <w:t>Poliçe süresinde oluşabilecek birden fazla hasar durumlarında hasar dosyası çokluğu sebebiyle hiçbir şekilde poliçe bitim tarihine kadar tek taraflı olarak poliçelerin iptal edilmesi söz konusu olmayacaktır.</w:t>
      </w:r>
    </w:p>
    <w:p w14:paraId="33446D2A" w14:textId="77777777" w:rsidR="00FE3095" w:rsidRDefault="00FE3095" w:rsidP="008A596D">
      <w:pPr>
        <w:pStyle w:val="Style16"/>
        <w:widowControl/>
        <w:numPr>
          <w:ilvl w:val="0"/>
          <w:numId w:val="27"/>
        </w:numPr>
        <w:tabs>
          <w:tab w:val="left" w:pos="725"/>
        </w:tabs>
        <w:spacing w:line="240" w:lineRule="auto"/>
        <w:ind w:right="-284"/>
        <w:rPr>
          <w:rStyle w:val="FontStyle81"/>
          <w:rFonts w:ascii="Times New Roman" w:hAnsi="Times New Roman" w:cs="Times New Roman"/>
          <w:sz w:val="24"/>
          <w:szCs w:val="24"/>
        </w:rPr>
      </w:pPr>
      <w:r w:rsidRPr="00704075">
        <w:rPr>
          <w:rStyle w:val="FontStyle81"/>
          <w:rFonts w:ascii="Times New Roman" w:hAnsi="Times New Roman" w:cs="Times New Roman"/>
          <w:sz w:val="24"/>
          <w:szCs w:val="24"/>
        </w:rPr>
        <w:t>KASKO SİGORTASI:</w:t>
      </w:r>
    </w:p>
    <w:p w14:paraId="631CA31F" w14:textId="77777777" w:rsidR="00D06AE4" w:rsidRPr="00704075" w:rsidRDefault="00D06AE4" w:rsidP="00D06AE4">
      <w:pPr>
        <w:pStyle w:val="Style16"/>
        <w:widowControl/>
        <w:tabs>
          <w:tab w:val="left" w:pos="725"/>
        </w:tabs>
        <w:spacing w:line="240" w:lineRule="auto"/>
        <w:ind w:left="1080" w:right="-284" w:firstLine="0"/>
        <w:rPr>
          <w:rStyle w:val="FontStyle81"/>
          <w:rFonts w:ascii="Times New Roman" w:hAnsi="Times New Roman" w:cs="Times New Roman"/>
          <w:sz w:val="24"/>
          <w:szCs w:val="24"/>
        </w:rPr>
      </w:pPr>
    </w:p>
    <w:p w14:paraId="5CAAC54F" w14:textId="6E39A5FF" w:rsidR="00FE3095" w:rsidRPr="008A596D" w:rsidRDefault="00FE3095" w:rsidP="008A596D">
      <w:pPr>
        <w:pStyle w:val="Style7"/>
        <w:widowControl/>
        <w:spacing w:line="360" w:lineRule="auto"/>
        <w:ind w:left="420" w:right="-284"/>
        <w:rPr>
          <w:rStyle w:val="FontStyle84"/>
          <w:rFonts w:ascii="Times New Roman" w:hAnsi="Times New Roman" w:cs="Times New Roman"/>
          <w:sz w:val="24"/>
          <w:szCs w:val="24"/>
        </w:rPr>
      </w:pPr>
      <w:r w:rsidRPr="008A596D">
        <w:rPr>
          <w:rStyle w:val="FontStyle84"/>
          <w:rFonts w:ascii="Times New Roman" w:hAnsi="Times New Roman" w:cs="Times New Roman"/>
          <w:b/>
          <w:sz w:val="24"/>
          <w:szCs w:val="24"/>
        </w:rPr>
        <w:t>Kapsam:</w:t>
      </w:r>
      <w:r w:rsidRPr="008A596D">
        <w:rPr>
          <w:rStyle w:val="FontStyle84"/>
          <w:rFonts w:ascii="Times New Roman" w:hAnsi="Times New Roman" w:cs="Times New Roman"/>
          <w:sz w:val="24"/>
          <w:szCs w:val="24"/>
        </w:rPr>
        <w:t xml:space="preserve"> </w:t>
      </w:r>
      <w:r w:rsidRPr="00704075">
        <w:rPr>
          <w:rStyle w:val="FontStyle84"/>
          <w:rFonts w:ascii="Times New Roman" w:hAnsi="Times New Roman" w:cs="Times New Roman"/>
          <w:sz w:val="24"/>
          <w:szCs w:val="24"/>
        </w:rPr>
        <w:t xml:space="preserve">Kasko sigortasıyla </w:t>
      </w:r>
      <w:r w:rsidR="007439C3">
        <w:rPr>
          <w:rStyle w:val="FontStyle84"/>
          <w:rFonts w:ascii="Times New Roman" w:hAnsi="Times New Roman" w:cs="Times New Roman"/>
          <w:sz w:val="24"/>
          <w:szCs w:val="24"/>
        </w:rPr>
        <w:t>yüklenici</w:t>
      </w:r>
      <w:r w:rsidRPr="00704075">
        <w:rPr>
          <w:rStyle w:val="FontStyle84"/>
          <w:rFonts w:ascii="Times New Roman" w:hAnsi="Times New Roman" w:cs="Times New Roman"/>
          <w:sz w:val="24"/>
          <w:szCs w:val="24"/>
        </w:rPr>
        <w:t xml:space="preserve">, sigortalının karayolunda kullanılabilen motorlu, motorsuz taşıtlardan, römork ve karavanlar ile iş makinalarından ve lastik tekerlekli traktörlerden doğan menfaatinin aşağıdaki tehlikeler dolayısıyla ihlali sonucu uğrayacağı maddi zararları temin eder. Poliçede belirtilen taşıt ve yine poliçede belirtilmek kaydıyla araçların içerisindeki ve dışındaki malzemeler, teçhizat </w:t>
      </w:r>
      <w:r w:rsidRPr="0091542D">
        <w:rPr>
          <w:rStyle w:val="FontStyle84"/>
          <w:rFonts w:ascii="Times New Roman" w:hAnsi="Times New Roman" w:cs="Times New Roman"/>
          <w:sz w:val="24"/>
          <w:szCs w:val="24"/>
        </w:rPr>
        <w:t xml:space="preserve">(Validatör, araç </w:t>
      </w:r>
      <w:r w:rsidR="00F63360" w:rsidRPr="0091542D">
        <w:rPr>
          <w:rStyle w:val="FontStyle84"/>
          <w:rFonts w:ascii="Times New Roman" w:hAnsi="Times New Roman" w:cs="Times New Roman"/>
          <w:sz w:val="24"/>
          <w:szCs w:val="24"/>
        </w:rPr>
        <w:t>PC</w:t>
      </w:r>
      <w:r w:rsidRPr="0091542D">
        <w:rPr>
          <w:rStyle w:val="FontStyle84"/>
          <w:rFonts w:ascii="Times New Roman" w:hAnsi="Times New Roman" w:cs="Times New Roman"/>
          <w:sz w:val="24"/>
          <w:szCs w:val="24"/>
        </w:rPr>
        <w:t xml:space="preserve">, mobil </w:t>
      </w:r>
      <w:r w:rsidR="00F63360">
        <w:rPr>
          <w:rStyle w:val="FontStyle84"/>
          <w:rFonts w:ascii="Times New Roman" w:hAnsi="Times New Roman" w:cs="Times New Roman"/>
          <w:sz w:val="24"/>
          <w:szCs w:val="24"/>
        </w:rPr>
        <w:t>DVR</w:t>
      </w:r>
      <w:r w:rsidRPr="0091542D">
        <w:rPr>
          <w:rStyle w:val="FontStyle84"/>
          <w:rFonts w:ascii="Times New Roman" w:hAnsi="Times New Roman" w:cs="Times New Roman"/>
          <w:sz w:val="24"/>
          <w:szCs w:val="24"/>
        </w:rPr>
        <w:t xml:space="preserve">, mobil kameralar, </w:t>
      </w:r>
      <w:r w:rsidR="00F63360" w:rsidRPr="0091542D">
        <w:rPr>
          <w:rStyle w:val="FontStyle84"/>
          <w:rFonts w:ascii="Times New Roman" w:hAnsi="Times New Roman" w:cs="Times New Roman"/>
          <w:sz w:val="24"/>
          <w:szCs w:val="24"/>
        </w:rPr>
        <w:t>LCD</w:t>
      </w:r>
      <w:r w:rsidRPr="0091542D">
        <w:rPr>
          <w:rStyle w:val="FontStyle84"/>
          <w:rFonts w:ascii="Times New Roman" w:hAnsi="Times New Roman" w:cs="Times New Roman"/>
          <w:sz w:val="24"/>
          <w:szCs w:val="24"/>
        </w:rPr>
        <w:t xml:space="preserve"> monitörler vb.),</w:t>
      </w:r>
      <w:r w:rsidRPr="00704075">
        <w:rPr>
          <w:rStyle w:val="FontStyle84"/>
          <w:rFonts w:ascii="Times New Roman" w:hAnsi="Times New Roman" w:cs="Times New Roman"/>
          <w:sz w:val="24"/>
          <w:szCs w:val="24"/>
        </w:rPr>
        <w:t xml:space="preserve"> ekipman ve aksesuarlar (aracın orijinalinde olsun, olmasın) da sigorta kapsamına dahil edilecektir. </w:t>
      </w:r>
      <w:r w:rsidR="00657BDE">
        <w:rPr>
          <w:rStyle w:val="FontStyle84"/>
          <w:rFonts w:ascii="Times New Roman" w:hAnsi="Times New Roman" w:cs="Times New Roman"/>
          <w:sz w:val="24"/>
          <w:szCs w:val="24"/>
        </w:rPr>
        <w:t>H</w:t>
      </w:r>
      <w:r w:rsidRPr="00704075">
        <w:rPr>
          <w:rStyle w:val="FontStyle84"/>
          <w:rFonts w:ascii="Times New Roman" w:hAnsi="Times New Roman" w:cs="Times New Roman"/>
          <w:sz w:val="24"/>
          <w:szCs w:val="24"/>
        </w:rPr>
        <w:t>asar halinde eskime oranı göz önünde bulundurulmayacaktır.</w:t>
      </w:r>
      <w:r w:rsidR="0085609E">
        <w:rPr>
          <w:rStyle w:val="FontStyle84"/>
          <w:rFonts w:ascii="Times New Roman" w:hAnsi="Times New Roman" w:cs="Times New Roman"/>
          <w:sz w:val="24"/>
          <w:szCs w:val="24"/>
        </w:rPr>
        <w:t xml:space="preserve"> (</w:t>
      </w:r>
      <w:r w:rsidR="00437022">
        <w:rPr>
          <w:rStyle w:val="FontStyle84"/>
          <w:rFonts w:ascii="Times New Roman" w:hAnsi="Times New Roman" w:cs="Times New Roman"/>
          <w:sz w:val="24"/>
          <w:szCs w:val="24"/>
        </w:rPr>
        <w:t>Validatör, Araç</w:t>
      </w:r>
      <w:r w:rsidR="00F63360">
        <w:rPr>
          <w:rStyle w:val="FontStyle84"/>
          <w:rFonts w:ascii="Times New Roman" w:hAnsi="Times New Roman" w:cs="Times New Roman"/>
          <w:sz w:val="24"/>
          <w:szCs w:val="24"/>
        </w:rPr>
        <w:t xml:space="preserve"> </w:t>
      </w:r>
      <w:r w:rsidR="00437022">
        <w:rPr>
          <w:rStyle w:val="FontStyle84"/>
          <w:rFonts w:ascii="Times New Roman" w:hAnsi="Times New Roman" w:cs="Times New Roman"/>
          <w:sz w:val="24"/>
          <w:szCs w:val="24"/>
        </w:rPr>
        <w:t>takip, Kamera</w:t>
      </w:r>
      <w:r w:rsidR="00932B9E">
        <w:rPr>
          <w:rStyle w:val="FontStyle84"/>
          <w:rFonts w:ascii="Times New Roman" w:hAnsi="Times New Roman" w:cs="Times New Roman"/>
          <w:sz w:val="24"/>
          <w:szCs w:val="24"/>
        </w:rPr>
        <w:t xml:space="preserve"> sistemi</w:t>
      </w:r>
      <w:r w:rsidR="0085609E">
        <w:rPr>
          <w:rStyle w:val="FontStyle84"/>
          <w:rFonts w:ascii="Times New Roman" w:hAnsi="Times New Roman" w:cs="Times New Roman"/>
          <w:sz w:val="24"/>
          <w:szCs w:val="24"/>
        </w:rPr>
        <w:t xml:space="preserve"> ekli </w:t>
      </w:r>
      <w:r w:rsidR="001B4B28">
        <w:rPr>
          <w:rStyle w:val="FontStyle84"/>
          <w:rFonts w:ascii="Times New Roman" w:hAnsi="Times New Roman" w:cs="Times New Roman"/>
          <w:sz w:val="24"/>
          <w:szCs w:val="24"/>
        </w:rPr>
        <w:t xml:space="preserve">EK1 </w:t>
      </w:r>
      <w:r w:rsidR="0085609E">
        <w:rPr>
          <w:rStyle w:val="FontStyle84"/>
          <w:rFonts w:ascii="Times New Roman" w:hAnsi="Times New Roman" w:cs="Times New Roman"/>
          <w:sz w:val="24"/>
          <w:szCs w:val="24"/>
        </w:rPr>
        <w:t>listedir</w:t>
      </w:r>
      <w:r w:rsidR="00AB33AD">
        <w:rPr>
          <w:rStyle w:val="FontStyle84"/>
          <w:rFonts w:ascii="Times New Roman" w:hAnsi="Times New Roman" w:cs="Times New Roman"/>
          <w:sz w:val="24"/>
          <w:szCs w:val="24"/>
        </w:rPr>
        <w:t>)</w:t>
      </w:r>
    </w:p>
    <w:p w14:paraId="1E605ADE" w14:textId="77777777" w:rsidR="00FE3095" w:rsidRPr="00704075" w:rsidRDefault="00D62D95" w:rsidP="008A596D">
      <w:pPr>
        <w:pStyle w:val="Style7"/>
        <w:widowControl/>
        <w:numPr>
          <w:ilvl w:val="0"/>
          <w:numId w:val="28"/>
        </w:numPr>
        <w:spacing w:line="360" w:lineRule="auto"/>
        <w:ind w:right="-284"/>
        <w:rPr>
          <w:rStyle w:val="FontStyle84"/>
          <w:rFonts w:ascii="Times New Roman" w:hAnsi="Times New Roman" w:cs="Times New Roman"/>
          <w:sz w:val="24"/>
          <w:szCs w:val="24"/>
        </w:rPr>
      </w:pPr>
      <w:r>
        <w:rPr>
          <w:rStyle w:val="FontStyle84"/>
          <w:rFonts w:ascii="Times New Roman" w:hAnsi="Times New Roman" w:cs="Times New Roman"/>
          <w:sz w:val="24"/>
          <w:szCs w:val="24"/>
        </w:rPr>
        <w:t>Aracın karayolunda veya demiryolunda kullanılabilen motorlu motorsuz araçlarla çarpışması</w:t>
      </w:r>
      <w:r w:rsidR="00FE3095" w:rsidRPr="00704075">
        <w:rPr>
          <w:rStyle w:val="FontStyle84"/>
          <w:rFonts w:ascii="Times New Roman" w:hAnsi="Times New Roman" w:cs="Times New Roman"/>
          <w:sz w:val="24"/>
          <w:szCs w:val="24"/>
        </w:rPr>
        <w:t xml:space="preserve"> teminat altına alınacaktır.</w:t>
      </w:r>
    </w:p>
    <w:p w14:paraId="718AB117" w14:textId="77777777" w:rsidR="00FE3095" w:rsidRPr="00704075" w:rsidRDefault="00D62D95" w:rsidP="008A596D">
      <w:pPr>
        <w:pStyle w:val="Style7"/>
        <w:widowControl/>
        <w:numPr>
          <w:ilvl w:val="0"/>
          <w:numId w:val="28"/>
        </w:numPr>
        <w:spacing w:line="360" w:lineRule="auto"/>
        <w:ind w:right="-284"/>
        <w:rPr>
          <w:rStyle w:val="FontStyle84"/>
          <w:rFonts w:ascii="Times New Roman" w:hAnsi="Times New Roman" w:cs="Times New Roman"/>
          <w:sz w:val="24"/>
          <w:szCs w:val="24"/>
        </w:rPr>
      </w:pPr>
      <w:r>
        <w:rPr>
          <w:rStyle w:val="FontStyle84"/>
          <w:rFonts w:ascii="Times New Roman" w:hAnsi="Times New Roman" w:cs="Times New Roman"/>
          <w:sz w:val="24"/>
          <w:szCs w:val="24"/>
        </w:rPr>
        <w:t xml:space="preserve">Gerek hareket gerek durma halinde iken sigortalının veya aracı kullananın iradesi dışında araca ani ve harici etkiler neticesinde sabit veya haraketli bir cismin çarpması, devrilmesi, düşmesi, yuvarlanması gibi kazalar </w:t>
      </w:r>
      <w:r w:rsidR="00FE3095" w:rsidRPr="00704075">
        <w:rPr>
          <w:rStyle w:val="FontStyle84"/>
          <w:rFonts w:ascii="Times New Roman" w:hAnsi="Times New Roman" w:cs="Times New Roman"/>
          <w:sz w:val="24"/>
          <w:szCs w:val="24"/>
        </w:rPr>
        <w:t>teminat altına alınacaktır.</w:t>
      </w:r>
    </w:p>
    <w:p w14:paraId="70B8B344" w14:textId="77777777" w:rsidR="00FE3095" w:rsidRDefault="00D62D95" w:rsidP="008A596D">
      <w:pPr>
        <w:pStyle w:val="Style7"/>
        <w:widowControl/>
        <w:numPr>
          <w:ilvl w:val="0"/>
          <w:numId w:val="28"/>
        </w:numPr>
        <w:spacing w:line="360" w:lineRule="auto"/>
        <w:ind w:right="-284"/>
        <w:rPr>
          <w:rStyle w:val="FontStyle84"/>
          <w:rFonts w:ascii="Times New Roman" w:hAnsi="Times New Roman" w:cs="Times New Roman"/>
          <w:sz w:val="24"/>
          <w:szCs w:val="24"/>
        </w:rPr>
      </w:pPr>
      <w:r>
        <w:rPr>
          <w:rStyle w:val="FontStyle84"/>
          <w:rFonts w:ascii="Times New Roman" w:hAnsi="Times New Roman" w:cs="Times New Roman"/>
          <w:sz w:val="24"/>
          <w:szCs w:val="24"/>
        </w:rPr>
        <w:t>Üçüncü kişilerin kötü niyet veya muziplikle yaptığı hareketler ile fiil ehliyetine sahip olmayan kişilerin yol açacağı zararlar.</w:t>
      </w:r>
    </w:p>
    <w:p w14:paraId="78C237E7" w14:textId="77777777" w:rsidR="00D62D95" w:rsidRDefault="00D62D95" w:rsidP="008A596D">
      <w:pPr>
        <w:pStyle w:val="Style7"/>
        <w:widowControl/>
        <w:numPr>
          <w:ilvl w:val="0"/>
          <w:numId w:val="28"/>
        </w:numPr>
        <w:spacing w:line="360" w:lineRule="auto"/>
        <w:ind w:right="-284"/>
        <w:rPr>
          <w:rStyle w:val="FontStyle84"/>
          <w:rFonts w:ascii="Times New Roman" w:hAnsi="Times New Roman" w:cs="Times New Roman"/>
          <w:sz w:val="24"/>
          <w:szCs w:val="24"/>
        </w:rPr>
      </w:pPr>
      <w:r>
        <w:rPr>
          <w:rStyle w:val="FontStyle84"/>
          <w:rFonts w:ascii="Times New Roman" w:hAnsi="Times New Roman" w:cs="Times New Roman"/>
          <w:sz w:val="24"/>
          <w:szCs w:val="24"/>
        </w:rPr>
        <w:t>Aracın yanması</w:t>
      </w:r>
    </w:p>
    <w:p w14:paraId="4DE79107" w14:textId="77777777" w:rsidR="00D62D95" w:rsidRPr="00704075" w:rsidRDefault="00D62D95" w:rsidP="008A596D">
      <w:pPr>
        <w:pStyle w:val="Style7"/>
        <w:widowControl/>
        <w:numPr>
          <w:ilvl w:val="0"/>
          <w:numId w:val="28"/>
        </w:numPr>
        <w:spacing w:line="360" w:lineRule="auto"/>
        <w:ind w:right="-284"/>
        <w:rPr>
          <w:rStyle w:val="FontStyle84"/>
          <w:rFonts w:ascii="Times New Roman" w:hAnsi="Times New Roman" w:cs="Times New Roman"/>
          <w:sz w:val="24"/>
          <w:szCs w:val="24"/>
        </w:rPr>
      </w:pPr>
      <w:r>
        <w:rPr>
          <w:rStyle w:val="FontStyle84"/>
          <w:rFonts w:ascii="Times New Roman" w:hAnsi="Times New Roman" w:cs="Times New Roman"/>
          <w:sz w:val="24"/>
          <w:szCs w:val="24"/>
        </w:rPr>
        <w:t>Aracın veya araç parçalarının çalınması veya çalınmaya teşebbüs edilmesi</w:t>
      </w:r>
    </w:p>
    <w:p w14:paraId="47B399FA" w14:textId="77777777" w:rsidR="00FE3095" w:rsidRPr="00704075" w:rsidRDefault="00FE3095" w:rsidP="00822FEC">
      <w:pPr>
        <w:pStyle w:val="Style26"/>
        <w:widowControl/>
        <w:ind w:right="-284"/>
        <w:rPr>
          <w:rFonts w:ascii="Times New Roman" w:hAnsi="Times New Roman" w:cs="Times New Roman"/>
        </w:rPr>
      </w:pPr>
    </w:p>
    <w:p w14:paraId="5026DCE4" w14:textId="77777777" w:rsidR="00FE3095" w:rsidRDefault="008A596D" w:rsidP="00822FEC">
      <w:pPr>
        <w:pStyle w:val="Style26"/>
        <w:widowControl/>
        <w:ind w:right="-284"/>
        <w:rPr>
          <w:rStyle w:val="FontStyle81"/>
          <w:rFonts w:ascii="Times New Roman" w:hAnsi="Times New Roman" w:cs="Times New Roman"/>
          <w:sz w:val="24"/>
          <w:szCs w:val="24"/>
        </w:rPr>
      </w:pPr>
      <w:r>
        <w:rPr>
          <w:rStyle w:val="FontStyle81"/>
          <w:rFonts w:ascii="Times New Roman" w:hAnsi="Times New Roman" w:cs="Times New Roman"/>
          <w:sz w:val="24"/>
          <w:szCs w:val="24"/>
        </w:rPr>
        <w:t xml:space="preserve">     </w:t>
      </w:r>
      <w:r w:rsidR="00FE3095" w:rsidRPr="00704075">
        <w:rPr>
          <w:rStyle w:val="FontStyle81"/>
          <w:rFonts w:ascii="Times New Roman" w:hAnsi="Times New Roman" w:cs="Times New Roman"/>
          <w:sz w:val="24"/>
          <w:szCs w:val="24"/>
        </w:rPr>
        <w:t>EK TEMİNATLAR:</w:t>
      </w:r>
    </w:p>
    <w:p w14:paraId="7DF50532" w14:textId="77777777" w:rsidR="008A596D" w:rsidRPr="00704075" w:rsidRDefault="008A596D" w:rsidP="00822FEC">
      <w:pPr>
        <w:pStyle w:val="Style26"/>
        <w:widowControl/>
        <w:ind w:right="-284"/>
        <w:rPr>
          <w:rStyle w:val="FontStyle81"/>
          <w:rFonts w:ascii="Times New Roman" w:hAnsi="Times New Roman" w:cs="Times New Roman"/>
          <w:sz w:val="24"/>
          <w:szCs w:val="24"/>
        </w:rPr>
      </w:pPr>
    </w:p>
    <w:p w14:paraId="3BD53E5C" w14:textId="77777777" w:rsidR="00FE3095" w:rsidRPr="00704075" w:rsidRDefault="00FE3095" w:rsidP="008A596D">
      <w:pPr>
        <w:pStyle w:val="Style7"/>
        <w:widowControl/>
        <w:numPr>
          <w:ilvl w:val="0"/>
          <w:numId w:val="29"/>
        </w:numPr>
        <w:spacing w:line="360" w:lineRule="auto"/>
        <w:ind w:right="-284"/>
        <w:rPr>
          <w:rStyle w:val="FontStyle84"/>
          <w:rFonts w:ascii="Times New Roman" w:hAnsi="Times New Roman" w:cs="Times New Roman"/>
          <w:sz w:val="24"/>
          <w:szCs w:val="24"/>
        </w:rPr>
      </w:pPr>
      <w:r w:rsidRPr="00704075">
        <w:rPr>
          <w:rStyle w:val="FontStyle84"/>
          <w:rFonts w:ascii="Times New Roman" w:hAnsi="Times New Roman" w:cs="Times New Roman"/>
          <w:sz w:val="24"/>
          <w:szCs w:val="24"/>
        </w:rPr>
        <w:lastRenderedPageBreak/>
        <w:t xml:space="preserve">Sigorta kapsamındaki araçlar ve araç içindeki malzemelere gelebilecek aşağıdaki zararlar sigorta teminatına </w:t>
      </w:r>
      <w:r w:rsidR="000946D2" w:rsidRPr="00704075">
        <w:rPr>
          <w:rStyle w:val="FontStyle84"/>
          <w:rFonts w:ascii="Times New Roman" w:hAnsi="Times New Roman" w:cs="Times New Roman"/>
          <w:sz w:val="24"/>
          <w:szCs w:val="24"/>
        </w:rPr>
        <w:t>dâhil</w:t>
      </w:r>
      <w:r w:rsidRPr="00704075">
        <w:rPr>
          <w:rStyle w:val="FontStyle84"/>
          <w:rFonts w:ascii="Times New Roman" w:hAnsi="Times New Roman" w:cs="Times New Roman"/>
          <w:sz w:val="24"/>
          <w:szCs w:val="24"/>
        </w:rPr>
        <w:t xml:space="preserve"> edilecektir.</w:t>
      </w:r>
    </w:p>
    <w:p w14:paraId="7EC6182C" w14:textId="77777777" w:rsidR="00FE3095" w:rsidRPr="00704075" w:rsidRDefault="00FE3095" w:rsidP="008A596D">
      <w:pPr>
        <w:pStyle w:val="Style7"/>
        <w:widowControl/>
        <w:numPr>
          <w:ilvl w:val="0"/>
          <w:numId w:val="29"/>
        </w:numPr>
        <w:spacing w:line="360" w:lineRule="auto"/>
        <w:ind w:right="-284"/>
        <w:rPr>
          <w:rStyle w:val="FontStyle84"/>
          <w:rFonts w:ascii="Times New Roman" w:hAnsi="Times New Roman" w:cs="Times New Roman"/>
          <w:sz w:val="24"/>
          <w:szCs w:val="24"/>
        </w:rPr>
      </w:pPr>
      <w:r w:rsidRPr="00704075">
        <w:rPr>
          <w:rStyle w:val="FontStyle84"/>
          <w:rFonts w:ascii="Times New Roman" w:hAnsi="Times New Roman" w:cs="Times New Roman"/>
          <w:sz w:val="24"/>
          <w:szCs w:val="24"/>
        </w:rPr>
        <w:t>Grev, Lokavt, Kargaşalık, Halk Hareketleri ile terör ve bunları önlemek amacıyla yetkili organlarca yapılan müdahaleler sonucunda meydana gelen zararlar,</w:t>
      </w:r>
    </w:p>
    <w:p w14:paraId="109A5E80" w14:textId="77777777" w:rsidR="00FE3095" w:rsidRPr="00704075" w:rsidRDefault="00FE3095" w:rsidP="008A596D">
      <w:pPr>
        <w:pStyle w:val="Style7"/>
        <w:widowControl/>
        <w:numPr>
          <w:ilvl w:val="0"/>
          <w:numId w:val="29"/>
        </w:numPr>
        <w:spacing w:line="360" w:lineRule="auto"/>
        <w:ind w:right="-284"/>
        <w:rPr>
          <w:rStyle w:val="FontStyle84"/>
          <w:rFonts w:ascii="Times New Roman" w:hAnsi="Times New Roman" w:cs="Times New Roman"/>
          <w:sz w:val="24"/>
          <w:szCs w:val="24"/>
        </w:rPr>
      </w:pPr>
      <w:r w:rsidRPr="00704075">
        <w:rPr>
          <w:rStyle w:val="FontStyle84"/>
          <w:rFonts w:ascii="Times New Roman" w:hAnsi="Times New Roman" w:cs="Times New Roman"/>
          <w:sz w:val="24"/>
          <w:szCs w:val="24"/>
        </w:rPr>
        <w:t>Terörist eylemler ve bu eylemlerden doğan sabotajlar sonucu meydana gelen zararlar,</w:t>
      </w:r>
    </w:p>
    <w:p w14:paraId="0D281A90" w14:textId="77777777" w:rsidR="00FE3095" w:rsidRPr="00704075" w:rsidRDefault="00FE3095" w:rsidP="008A596D">
      <w:pPr>
        <w:pStyle w:val="Style7"/>
        <w:widowControl/>
        <w:numPr>
          <w:ilvl w:val="0"/>
          <w:numId w:val="29"/>
        </w:numPr>
        <w:spacing w:line="360" w:lineRule="auto"/>
        <w:ind w:right="-284"/>
        <w:rPr>
          <w:rStyle w:val="FontStyle84"/>
          <w:rFonts w:ascii="Times New Roman" w:hAnsi="Times New Roman" w:cs="Times New Roman"/>
          <w:sz w:val="24"/>
          <w:szCs w:val="24"/>
        </w:rPr>
      </w:pPr>
      <w:r w:rsidRPr="00704075">
        <w:rPr>
          <w:rStyle w:val="FontStyle84"/>
          <w:rFonts w:ascii="Times New Roman" w:hAnsi="Times New Roman" w:cs="Times New Roman"/>
          <w:sz w:val="24"/>
          <w:szCs w:val="24"/>
        </w:rPr>
        <w:t>Deprem ve Yanardağ püskürmesi nedeni ile m</w:t>
      </w:r>
      <w:r w:rsidR="00D87719">
        <w:rPr>
          <w:rStyle w:val="FontStyle84"/>
          <w:rFonts w:ascii="Times New Roman" w:hAnsi="Times New Roman" w:cs="Times New Roman"/>
          <w:sz w:val="24"/>
          <w:szCs w:val="24"/>
        </w:rPr>
        <w:t>e</w:t>
      </w:r>
      <w:r w:rsidRPr="00704075">
        <w:rPr>
          <w:rStyle w:val="FontStyle84"/>
          <w:rFonts w:ascii="Times New Roman" w:hAnsi="Times New Roman" w:cs="Times New Roman"/>
          <w:sz w:val="24"/>
          <w:szCs w:val="24"/>
        </w:rPr>
        <w:t>ydana gelen zararlar,</w:t>
      </w:r>
    </w:p>
    <w:p w14:paraId="568FB36B" w14:textId="08BEDA89" w:rsidR="00FE3095" w:rsidRDefault="00437022" w:rsidP="008A596D">
      <w:pPr>
        <w:pStyle w:val="Style7"/>
        <w:widowControl/>
        <w:numPr>
          <w:ilvl w:val="0"/>
          <w:numId w:val="29"/>
        </w:numPr>
        <w:spacing w:line="360" w:lineRule="auto"/>
        <w:ind w:right="-284"/>
        <w:rPr>
          <w:rStyle w:val="FontStyle84"/>
          <w:rFonts w:ascii="Times New Roman" w:hAnsi="Times New Roman" w:cs="Times New Roman"/>
          <w:sz w:val="24"/>
          <w:szCs w:val="24"/>
        </w:rPr>
      </w:pPr>
      <w:r w:rsidRPr="00704075">
        <w:rPr>
          <w:rStyle w:val="FontStyle84"/>
          <w:rFonts w:ascii="Times New Roman" w:hAnsi="Times New Roman" w:cs="Times New Roman"/>
          <w:sz w:val="24"/>
          <w:szCs w:val="24"/>
        </w:rPr>
        <w:t>Sel</w:t>
      </w:r>
      <w:r>
        <w:rPr>
          <w:rStyle w:val="FontStyle84"/>
          <w:rFonts w:ascii="Times New Roman" w:hAnsi="Times New Roman" w:cs="Times New Roman"/>
          <w:sz w:val="24"/>
          <w:szCs w:val="24"/>
        </w:rPr>
        <w:t>-</w:t>
      </w:r>
      <w:r w:rsidR="0097439C">
        <w:rPr>
          <w:rStyle w:val="FontStyle84"/>
          <w:rFonts w:ascii="Times New Roman" w:hAnsi="Times New Roman" w:cs="Times New Roman"/>
          <w:sz w:val="24"/>
          <w:szCs w:val="24"/>
        </w:rPr>
        <w:t xml:space="preserve"> </w:t>
      </w:r>
      <w:r w:rsidR="00FE3095" w:rsidRPr="00704075">
        <w:rPr>
          <w:rStyle w:val="FontStyle84"/>
          <w:rFonts w:ascii="Times New Roman" w:hAnsi="Times New Roman" w:cs="Times New Roman"/>
          <w:sz w:val="24"/>
          <w:szCs w:val="24"/>
        </w:rPr>
        <w:t xml:space="preserve">Su </w:t>
      </w:r>
      <w:r w:rsidR="0097439C">
        <w:rPr>
          <w:rStyle w:val="FontStyle84"/>
          <w:rFonts w:ascii="Times New Roman" w:hAnsi="Times New Roman" w:cs="Times New Roman"/>
          <w:sz w:val="24"/>
          <w:szCs w:val="24"/>
        </w:rPr>
        <w:t>b</w:t>
      </w:r>
      <w:r w:rsidR="00FE3095" w:rsidRPr="00704075">
        <w:rPr>
          <w:rStyle w:val="FontStyle84"/>
          <w:rFonts w:ascii="Times New Roman" w:hAnsi="Times New Roman" w:cs="Times New Roman"/>
          <w:sz w:val="24"/>
          <w:szCs w:val="24"/>
        </w:rPr>
        <w:t>askın</w:t>
      </w:r>
      <w:r w:rsidR="0097439C">
        <w:rPr>
          <w:rStyle w:val="FontStyle84"/>
          <w:rFonts w:ascii="Times New Roman" w:hAnsi="Times New Roman" w:cs="Times New Roman"/>
          <w:sz w:val="24"/>
          <w:szCs w:val="24"/>
        </w:rPr>
        <w:t>ı</w:t>
      </w:r>
      <w:r w:rsidR="00DC7BAF">
        <w:rPr>
          <w:rStyle w:val="FontStyle84"/>
          <w:rFonts w:ascii="Times New Roman" w:hAnsi="Times New Roman" w:cs="Times New Roman"/>
          <w:sz w:val="24"/>
          <w:szCs w:val="24"/>
        </w:rPr>
        <w:t>, dolu</w:t>
      </w:r>
      <w:r w:rsidR="004A7F18">
        <w:rPr>
          <w:rStyle w:val="FontStyle84"/>
          <w:rFonts w:ascii="Times New Roman" w:hAnsi="Times New Roman" w:cs="Times New Roman"/>
          <w:sz w:val="24"/>
          <w:szCs w:val="24"/>
        </w:rPr>
        <w:t>, hava olayları, doğal afetler, yer -toprak kayması</w:t>
      </w:r>
      <w:r w:rsidR="00FE3095" w:rsidRPr="00704075">
        <w:rPr>
          <w:rStyle w:val="FontStyle84"/>
          <w:rFonts w:ascii="Times New Roman" w:hAnsi="Times New Roman" w:cs="Times New Roman"/>
          <w:sz w:val="24"/>
          <w:szCs w:val="24"/>
        </w:rPr>
        <w:t xml:space="preserve"> dolayısıyla doğan zararlar,</w:t>
      </w:r>
    </w:p>
    <w:p w14:paraId="61E2F70C" w14:textId="77777777" w:rsidR="001C0239" w:rsidRDefault="001C0239" w:rsidP="008A596D">
      <w:pPr>
        <w:pStyle w:val="Style7"/>
        <w:widowControl/>
        <w:numPr>
          <w:ilvl w:val="0"/>
          <w:numId w:val="29"/>
        </w:numPr>
        <w:spacing w:line="360" w:lineRule="auto"/>
        <w:ind w:right="-284"/>
        <w:rPr>
          <w:rStyle w:val="FontStyle84"/>
          <w:rFonts w:ascii="Times New Roman" w:hAnsi="Times New Roman" w:cs="Times New Roman"/>
          <w:sz w:val="24"/>
          <w:szCs w:val="24"/>
        </w:rPr>
      </w:pPr>
      <w:r>
        <w:rPr>
          <w:rStyle w:val="FontStyle84"/>
          <w:rFonts w:ascii="Times New Roman" w:hAnsi="Times New Roman" w:cs="Times New Roman"/>
          <w:sz w:val="24"/>
          <w:szCs w:val="24"/>
        </w:rPr>
        <w:t>Araçta sigara benzeri maddelerin teması ile meydana gelen yangın dışındaki zararlar</w:t>
      </w:r>
    </w:p>
    <w:p w14:paraId="5B2C65C5" w14:textId="2EF6AD38" w:rsidR="00471C7B" w:rsidRDefault="00596EB2" w:rsidP="008E1B65">
      <w:pPr>
        <w:pStyle w:val="Style7"/>
        <w:widowControl/>
        <w:numPr>
          <w:ilvl w:val="0"/>
          <w:numId w:val="29"/>
        </w:numPr>
        <w:spacing w:line="360" w:lineRule="auto"/>
        <w:ind w:right="-284"/>
        <w:rPr>
          <w:rStyle w:val="FontStyle84"/>
          <w:rFonts w:ascii="Times New Roman" w:hAnsi="Times New Roman" w:cs="Times New Roman"/>
          <w:sz w:val="24"/>
          <w:szCs w:val="24"/>
        </w:rPr>
      </w:pPr>
      <w:r>
        <w:rPr>
          <w:rStyle w:val="FontStyle84"/>
          <w:rFonts w:ascii="Times New Roman" w:hAnsi="Times New Roman" w:cs="Times New Roman"/>
          <w:sz w:val="24"/>
          <w:szCs w:val="24"/>
        </w:rPr>
        <w:t>Ç</w:t>
      </w:r>
      <w:r w:rsidR="00EC0746">
        <w:rPr>
          <w:rStyle w:val="FontStyle84"/>
          <w:rFonts w:ascii="Times New Roman" w:hAnsi="Times New Roman" w:cs="Times New Roman"/>
          <w:sz w:val="24"/>
          <w:szCs w:val="24"/>
        </w:rPr>
        <w:t>ektirilen araca gelen zararlar ile kurallara uygun olmadan çekilen veya çektirilen araçlara gelen zararlar</w:t>
      </w:r>
      <w:r w:rsidR="00EF1240">
        <w:rPr>
          <w:rStyle w:val="FontStyle84"/>
          <w:rFonts w:ascii="Times New Roman" w:hAnsi="Times New Roman" w:cs="Times New Roman"/>
          <w:sz w:val="24"/>
          <w:szCs w:val="24"/>
        </w:rPr>
        <w:t xml:space="preserve"> teminata dahil edilecektir.</w:t>
      </w:r>
    </w:p>
    <w:p w14:paraId="51490B4F" w14:textId="77777777" w:rsidR="008E1B65" w:rsidRPr="008E1B65" w:rsidRDefault="008E1B65" w:rsidP="008E1B65">
      <w:pPr>
        <w:pStyle w:val="Style7"/>
        <w:widowControl/>
        <w:spacing w:line="360" w:lineRule="auto"/>
        <w:ind w:left="720" w:right="-284"/>
        <w:rPr>
          <w:rStyle w:val="FontStyle84"/>
          <w:rFonts w:ascii="Times New Roman" w:hAnsi="Times New Roman" w:cs="Times New Roman"/>
          <w:sz w:val="24"/>
          <w:szCs w:val="24"/>
        </w:rPr>
      </w:pPr>
    </w:p>
    <w:p w14:paraId="143315F8" w14:textId="19238D2E" w:rsidR="00471C7B" w:rsidRPr="00E06914" w:rsidRDefault="00EC0746" w:rsidP="00E06914">
      <w:pPr>
        <w:pStyle w:val="Style16"/>
        <w:widowControl/>
        <w:tabs>
          <w:tab w:val="left" w:pos="348"/>
        </w:tabs>
        <w:spacing w:line="360" w:lineRule="auto"/>
        <w:ind w:left="720" w:right="-284" w:firstLine="0"/>
        <w:rPr>
          <w:rStyle w:val="FontStyle84"/>
          <w:rFonts w:ascii="Times New Roman" w:hAnsi="Times New Roman" w:cs="Times New Roman"/>
          <w:b/>
          <w:sz w:val="24"/>
          <w:szCs w:val="24"/>
        </w:rPr>
      </w:pPr>
      <w:r w:rsidRPr="00471C7B">
        <w:rPr>
          <w:rStyle w:val="FontStyle84"/>
          <w:rFonts w:ascii="Times New Roman" w:hAnsi="Times New Roman" w:cs="Times New Roman"/>
          <w:b/>
          <w:sz w:val="24"/>
          <w:szCs w:val="24"/>
        </w:rPr>
        <w:t>MUAFİYET BİLGİLERİ</w:t>
      </w:r>
    </w:p>
    <w:p w14:paraId="06DE7FEC" w14:textId="177C43B7" w:rsidR="00B32AB3" w:rsidRPr="00471C7B" w:rsidRDefault="00EC0746" w:rsidP="006F660D">
      <w:pPr>
        <w:pStyle w:val="Style16"/>
        <w:widowControl/>
        <w:numPr>
          <w:ilvl w:val="0"/>
          <w:numId w:val="33"/>
        </w:numPr>
        <w:tabs>
          <w:tab w:val="left" w:pos="348"/>
        </w:tabs>
        <w:spacing w:line="360" w:lineRule="auto"/>
        <w:ind w:right="-284"/>
        <w:rPr>
          <w:rStyle w:val="FontStyle84"/>
          <w:rFonts w:ascii="Times New Roman" w:hAnsi="Times New Roman" w:cs="Times New Roman"/>
          <w:sz w:val="24"/>
          <w:szCs w:val="24"/>
        </w:rPr>
      </w:pPr>
      <w:r w:rsidRPr="00471C7B">
        <w:rPr>
          <w:rStyle w:val="FontStyle84"/>
          <w:rFonts w:ascii="Times New Roman" w:hAnsi="Times New Roman" w:cs="Times New Roman"/>
          <w:sz w:val="24"/>
          <w:szCs w:val="24"/>
        </w:rPr>
        <w:t xml:space="preserve">Hasar </w:t>
      </w:r>
      <w:r w:rsidRPr="00956FD4">
        <w:rPr>
          <w:rStyle w:val="FontStyle84"/>
          <w:rFonts w:ascii="Times New Roman" w:hAnsi="Times New Roman" w:cs="Times New Roman"/>
          <w:sz w:val="24"/>
          <w:szCs w:val="24"/>
        </w:rPr>
        <w:t>başı</w:t>
      </w:r>
      <w:r w:rsidR="00262AA8">
        <w:rPr>
          <w:rStyle w:val="FontStyle84"/>
          <w:rFonts w:ascii="Times New Roman" w:hAnsi="Times New Roman" w:cs="Times New Roman"/>
          <w:sz w:val="24"/>
          <w:szCs w:val="24"/>
        </w:rPr>
        <w:t xml:space="preserve"> </w:t>
      </w:r>
      <w:r w:rsidR="00262AA8" w:rsidRPr="00262AA8">
        <w:rPr>
          <w:rStyle w:val="FontStyle84"/>
          <w:rFonts w:ascii="Times New Roman" w:hAnsi="Times New Roman" w:cs="Times New Roman"/>
          <w:sz w:val="24"/>
          <w:szCs w:val="24"/>
        </w:rPr>
        <w:t>125.000</w:t>
      </w:r>
      <w:r w:rsidR="00262AA8">
        <w:rPr>
          <w:rStyle w:val="FontStyle84"/>
          <w:rFonts w:ascii="Times New Roman" w:hAnsi="Times New Roman" w:cs="Times New Roman"/>
          <w:sz w:val="24"/>
          <w:szCs w:val="24"/>
        </w:rPr>
        <w:t xml:space="preserve"> TL (</w:t>
      </w:r>
      <w:r w:rsidR="00262AA8" w:rsidRPr="00262AA8">
        <w:rPr>
          <w:rStyle w:val="FontStyle84"/>
          <w:rFonts w:ascii="Times New Roman" w:hAnsi="Times New Roman" w:cs="Times New Roman"/>
          <w:sz w:val="24"/>
          <w:szCs w:val="24"/>
        </w:rPr>
        <w:t>yüzyirmibeş</w:t>
      </w:r>
      <w:r w:rsidR="00262AA8">
        <w:rPr>
          <w:rStyle w:val="FontStyle84"/>
          <w:rFonts w:ascii="Times New Roman" w:hAnsi="Times New Roman" w:cs="Times New Roman"/>
          <w:sz w:val="24"/>
          <w:szCs w:val="24"/>
        </w:rPr>
        <w:t>bintürklirası</w:t>
      </w:r>
      <w:r w:rsidRPr="00262AA8">
        <w:rPr>
          <w:rStyle w:val="FontStyle84"/>
          <w:rFonts w:ascii="Times New Roman" w:hAnsi="Times New Roman" w:cs="Times New Roman"/>
          <w:sz w:val="24"/>
          <w:szCs w:val="24"/>
        </w:rPr>
        <w:t>)</w:t>
      </w:r>
      <w:r w:rsidRPr="00471C7B">
        <w:rPr>
          <w:rStyle w:val="FontStyle84"/>
          <w:rFonts w:ascii="Times New Roman" w:hAnsi="Times New Roman" w:cs="Times New Roman"/>
          <w:sz w:val="24"/>
          <w:szCs w:val="24"/>
        </w:rPr>
        <w:t xml:space="preserve"> </w:t>
      </w:r>
      <w:r w:rsidR="00105B01">
        <w:rPr>
          <w:rStyle w:val="FontStyle84"/>
          <w:rFonts w:ascii="Times New Roman" w:hAnsi="Times New Roman" w:cs="Times New Roman"/>
          <w:sz w:val="24"/>
          <w:szCs w:val="24"/>
        </w:rPr>
        <w:t xml:space="preserve">KDV </w:t>
      </w:r>
      <w:r w:rsidR="00EF1240">
        <w:rPr>
          <w:rStyle w:val="FontStyle84"/>
          <w:rFonts w:ascii="Times New Roman" w:hAnsi="Times New Roman" w:cs="Times New Roman"/>
          <w:sz w:val="24"/>
          <w:szCs w:val="24"/>
        </w:rPr>
        <w:t>hariç-</w:t>
      </w:r>
      <w:r w:rsidR="00C2116E">
        <w:rPr>
          <w:rStyle w:val="FontStyle84"/>
          <w:rFonts w:ascii="Times New Roman" w:hAnsi="Times New Roman" w:cs="Times New Roman"/>
          <w:sz w:val="24"/>
          <w:szCs w:val="24"/>
        </w:rPr>
        <w:t xml:space="preserve"> </w:t>
      </w:r>
      <w:r w:rsidRPr="00471C7B">
        <w:rPr>
          <w:rStyle w:val="FontStyle84"/>
          <w:rFonts w:ascii="Times New Roman" w:hAnsi="Times New Roman" w:cs="Times New Roman"/>
          <w:sz w:val="24"/>
          <w:szCs w:val="24"/>
        </w:rPr>
        <w:t>muafiyet uygulanacaktır.</w:t>
      </w:r>
      <w:r w:rsidR="0042373D">
        <w:rPr>
          <w:rStyle w:val="FontStyle84"/>
          <w:rFonts w:ascii="Times New Roman" w:hAnsi="Times New Roman" w:cs="Times New Roman"/>
          <w:sz w:val="24"/>
          <w:szCs w:val="24"/>
        </w:rPr>
        <w:t xml:space="preserve"> </w:t>
      </w:r>
      <w:r w:rsidRPr="00471C7B">
        <w:rPr>
          <w:rStyle w:val="FontStyle84"/>
          <w:rFonts w:ascii="Times New Roman" w:hAnsi="Times New Roman" w:cs="Times New Roman"/>
          <w:sz w:val="24"/>
          <w:szCs w:val="24"/>
        </w:rPr>
        <w:t>(Cam hasarları</w:t>
      </w:r>
      <w:r w:rsidR="00C4307E" w:rsidRPr="00471C7B">
        <w:rPr>
          <w:rStyle w:val="FontStyle84"/>
          <w:rFonts w:ascii="Times New Roman" w:hAnsi="Times New Roman" w:cs="Times New Roman"/>
          <w:sz w:val="24"/>
          <w:szCs w:val="24"/>
        </w:rPr>
        <w:t xml:space="preserve">nda anlaşmalı/anlaşmasız servislere gidilmesi bakılmaksızın hiçbir muafiyet uygulanmayacaktır.) </w:t>
      </w:r>
    </w:p>
    <w:p w14:paraId="20DE3663" w14:textId="4087C413" w:rsidR="00053ACF" w:rsidRPr="00E03DD4" w:rsidRDefault="00053ACF" w:rsidP="00053ACF">
      <w:pPr>
        <w:pStyle w:val="Style7"/>
        <w:widowControl/>
        <w:numPr>
          <w:ilvl w:val="0"/>
          <w:numId w:val="33"/>
        </w:numPr>
        <w:spacing w:line="360" w:lineRule="auto"/>
        <w:ind w:right="-284"/>
        <w:rPr>
          <w:rStyle w:val="FontStyle84"/>
          <w:rFonts w:ascii="Times New Roman" w:hAnsi="Times New Roman" w:cs="Times New Roman"/>
          <w:sz w:val="24"/>
          <w:szCs w:val="24"/>
        </w:rPr>
      </w:pPr>
      <w:r w:rsidRPr="00E03DD4">
        <w:rPr>
          <w:rStyle w:val="FontStyle84"/>
          <w:rFonts w:ascii="Times New Roman" w:hAnsi="Times New Roman" w:cs="Times New Roman"/>
          <w:sz w:val="24"/>
          <w:szCs w:val="24"/>
        </w:rPr>
        <w:t xml:space="preserve">İdarenin, </w:t>
      </w:r>
      <w:r w:rsidR="00EF412F" w:rsidRPr="00E03DD4">
        <w:rPr>
          <w:rStyle w:val="FontStyle84"/>
          <w:rFonts w:ascii="Times New Roman" w:hAnsi="Times New Roman" w:cs="Times New Roman"/>
          <w:sz w:val="24"/>
          <w:szCs w:val="24"/>
        </w:rPr>
        <w:t xml:space="preserve">kusurlu olduğu ve karşı </w:t>
      </w:r>
      <w:r w:rsidR="00EF1240">
        <w:rPr>
          <w:rStyle w:val="FontStyle84"/>
          <w:rFonts w:ascii="Times New Roman" w:hAnsi="Times New Roman" w:cs="Times New Roman"/>
          <w:sz w:val="24"/>
          <w:szCs w:val="24"/>
        </w:rPr>
        <w:t>t</w:t>
      </w:r>
      <w:r w:rsidR="00EF412F" w:rsidRPr="00E03DD4">
        <w:rPr>
          <w:rStyle w:val="FontStyle84"/>
          <w:rFonts w:ascii="Times New Roman" w:hAnsi="Times New Roman" w:cs="Times New Roman"/>
          <w:sz w:val="24"/>
          <w:szCs w:val="24"/>
        </w:rPr>
        <w:t xml:space="preserve">arafa ödemekle yükümlü olduğu bedeller için öncelikle İdarenin Trafik </w:t>
      </w:r>
      <w:r w:rsidR="00EF1240">
        <w:rPr>
          <w:rStyle w:val="FontStyle84"/>
          <w:rFonts w:ascii="Times New Roman" w:hAnsi="Times New Roman" w:cs="Times New Roman"/>
          <w:sz w:val="24"/>
          <w:szCs w:val="24"/>
        </w:rPr>
        <w:t>S</w:t>
      </w:r>
      <w:r w:rsidR="00EF412F" w:rsidRPr="00E03DD4">
        <w:rPr>
          <w:rStyle w:val="FontStyle84"/>
          <w:rFonts w:ascii="Times New Roman" w:hAnsi="Times New Roman" w:cs="Times New Roman"/>
          <w:sz w:val="24"/>
          <w:szCs w:val="24"/>
        </w:rPr>
        <w:t xml:space="preserve">igortası işleme sokulacaktır. Trafik sigortasının karşılamadığı bedel olursa kasko sigortası devreye girecektir. </w:t>
      </w:r>
    </w:p>
    <w:p w14:paraId="07D9298B" w14:textId="77777777" w:rsidR="00FE3095" w:rsidRPr="00704075" w:rsidRDefault="00FE3095" w:rsidP="00822FEC">
      <w:pPr>
        <w:pStyle w:val="Style26"/>
        <w:widowControl/>
        <w:ind w:right="-284"/>
        <w:rPr>
          <w:rFonts w:ascii="Times New Roman" w:hAnsi="Times New Roman" w:cs="Times New Roman"/>
        </w:rPr>
      </w:pPr>
    </w:p>
    <w:p w14:paraId="311B681A" w14:textId="77777777" w:rsidR="00FE3095" w:rsidRDefault="00FE3095" w:rsidP="006F660D">
      <w:pPr>
        <w:pStyle w:val="Style26"/>
        <w:widowControl/>
        <w:numPr>
          <w:ilvl w:val="0"/>
          <w:numId w:val="27"/>
        </w:numPr>
        <w:ind w:right="-284"/>
        <w:rPr>
          <w:rStyle w:val="FontStyle81"/>
          <w:rFonts w:ascii="Times New Roman" w:hAnsi="Times New Roman" w:cs="Times New Roman"/>
          <w:sz w:val="24"/>
          <w:szCs w:val="24"/>
        </w:rPr>
      </w:pPr>
      <w:r w:rsidRPr="00704075">
        <w:rPr>
          <w:rStyle w:val="FontStyle81"/>
          <w:rFonts w:ascii="Times New Roman" w:hAnsi="Times New Roman" w:cs="Times New Roman"/>
          <w:sz w:val="24"/>
          <w:szCs w:val="24"/>
        </w:rPr>
        <w:t>MOTORLU KARA TAŞIT ARAÇLARI İHTİYARİ MALİ SORUMLULUK SİGORTASI:</w:t>
      </w:r>
    </w:p>
    <w:p w14:paraId="0375868A" w14:textId="77777777" w:rsidR="008A596D" w:rsidRPr="00704075" w:rsidRDefault="008A596D" w:rsidP="008A596D">
      <w:pPr>
        <w:pStyle w:val="Style26"/>
        <w:widowControl/>
        <w:ind w:right="-284"/>
        <w:rPr>
          <w:rStyle w:val="FontStyle81"/>
          <w:rFonts w:ascii="Times New Roman" w:hAnsi="Times New Roman" w:cs="Times New Roman"/>
          <w:sz w:val="24"/>
          <w:szCs w:val="24"/>
        </w:rPr>
      </w:pPr>
    </w:p>
    <w:p w14:paraId="4EB70E7C" w14:textId="77777777" w:rsidR="00FE3095" w:rsidRPr="008A596D" w:rsidRDefault="00FE3095" w:rsidP="008A596D">
      <w:pPr>
        <w:pStyle w:val="Style7"/>
        <w:widowControl/>
        <w:spacing w:line="360" w:lineRule="auto"/>
        <w:ind w:right="-284"/>
        <w:rPr>
          <w:rStyle w:val="FontStyle84"/>
          <w:rFonts w:ascii="Times New Roman" w:hAnsi="Times New Roman" w:cs="Times New Roman"/>
          <w:sz w:val="24"/>
          <w:szCs w:val="24"/>
        </w:rPr>
      </w:pPr>
      <w:r w:rsidRPr="008A596D">
        <w:rPr>
          <w:rStyle w:val="FontStyle84"/>
          <w:rFonts w:ascii="Times New Roman" w:hAnsi="Times New Roman" w:cs="Times New Roman"/>
          <w:sz w:val="24"/>
          <w:szCs w:val="24"/>
        </w:rPr>
        <w:t xml:space="preserve">Bu sigorta ile </w:t>
      </w:r>
      <w:r w:rsidR="007439C3" w:rsidRPr="008A596D">
        <w:rPr>
          <w:rStyle w:val="FontStyle84"/>
          <w:rFonts w:ascii="Times New Roman" w:hAnsi="Times New Roman" w:cs="Times New Roman"/>
          <w:sz w:val="24"/>
          <w:szCs w:val="24"/>
        </w:rPr>
        <w:t>yüklenici</w:t>
      </w:r>
      <w:r w:rsidRPr="008A596D">
        <w:rPr>
          <w:rStyle w:val="FontStyle84"/>
          <w:rFonts w:ascii="Times New Roman" w:hAnsi="Times New Roman" w:cs="Times New Roman"/>
          <w:sz w:val="24"/>
          <w:szCs w:val="24"/>
        </w:rPr>
        <w:t xml:space="preserve">; Poliçede gösterilen aracın kullanmasından doğan ve Karayolları Trafik Kanunu'na ve Genel Hükümlerine göre aracın işletenine yüklenilen </w:t>
      </w:r>
      <w:r w:rsidR="006F660D">
        <w:rPr>
          <w:rStyle w:val="FontStyle84"/>
          <w:rFonts w:ascii="Times New Roman" w:hAnsi="Times New Roman" w:cs="Times New Roman"/>
          <w:sz w:val="24"/>
          <w:szCs w:val="24"/>
        </w:rPr>
        <w:t xml:space="preserve">hukuki sorumluluğu </w:t>
      </w:r>
      <w:r w:rsidRPr="008A596D">
        <w:rPr>
          <w:rStyle w:val="FontStyle84"/>
          <w:rFonts w:ascii="Times New Roman" w:hAnsi="Times New Roman" w:cs="Times New Roman"/>
          <w:sz w:val="24"/>
          <w:szCs w:val="24"/>
        </w:rPr>
        <w:t xml:space="preserve">ve poliçede teminat kapsamında olmak şartıyla </w:t>
      </w:r>
      <w:r w:rsidR="00CA54E0">
        <w:rPr>
          <w:rStyle w:val="FontStyle84"/>
          <w:rFonts w:ascii="Times New Roman" w:hAnsi="Times New Roman" w:cs="Times New Roman"/>
          <w:sz w:val="24"/>
          <w:szCs w:val="24"/>
        </w:rPr>
        <w:t>zorunlu mali sorumluluk</w:t>
      </w:r>
      <w:r w:rsidRPr="008A596D">
        <w:rPr>
          <w:rStyle w:val="FontStyle84"/>
          <w:rFonts w:ascii="Times New Roman" w:hAnsi="Times New Roman" w:cs="Times New Roman"/>
          <w:sz w:val="24"/>
          <w:szCs w:val="24"/>
        </w:rPr>
        <w:t xml:space="preserve"> sigortası </w:t>
      </w:r>
      <w:r w:rsidR="00CA54E0">
        <w:rPr>
          <w:rStyle w:val="FontStyle84"/>
          <w:rFonts w:ascii="Times New Roman" w:hAnsi="Times New Roman" w:cs="Times New Roman"/>
          <w:sz w:val="24"/>
          <w:szCs w:val="24"/>
        </w:rPr>
        <w:t>hadlerinin üzerinde kalan kısmını</w:t>
      </w:r>
      <w:r w:rsidRPr="008A596D">
        <w:rPr>
          <w:rStyle w:val="FontStyle84"/>
          <w:rFonts w:ascii="Times New Roman" w:hAnsi="Times New Roman" w:cs="Times New Roman"/>
          <w:sz w:val="24"/>
          <w:szCs w:val="24"/>
        </w:rPr>
        <w:t xml:space="preserve"> poliçede yazılı hadlere kadar temin eder.</w:t>
      </w:r>
    </w:p>
    <w:p w14:paraId="5FB38748" w14:textId="77777777" w:rsidR="003A5F39" w:rsidRPr="008A596D" w:rsidRDefault="00FE3095" w:rsidP="00CA54E0">
      <w:pPr>
        <w:pStyle w:val="Style7"/>
        <w:widowControl/>
        <w:spacing w:line="360" w:lineRule="auto"/>
        <w:ind w:right="-284"/>
        <w:rPr>
          <w:rStyle w:val="FontStyle84"/>
          <w:rFonts w:ascii="Times New Roman" w:hAnsi="Times New Roman" w:cs="Times New Roman"/>
          <w:sz w:val="24"/>
          <w:szCs w:val="24"/>
        </w:rPr>
      </w:pPr>
      <w:r w:rsidRPr="008A596D">
        <w:rPr>
          <w:rStyle w:val="FontStyle84"/>
          <w:rFonts w:ascii="Times New Roman" w:hAnsi="Times New Roman" w:cs="Times New Roman"/>
          <w:sz w:val="24"/>
          <w:szCs w:val="24"/>
        </w:rPr>
        <w:t xml:space="preserve">İşbu sigorta, ettirenin haksız taleplere karşı müdafaasını da aşağıdaki limitler çerçevesinde temin eder. Bu limitler </w:t>
      </w:r>
      <w:r w:rsidR="000946D2" w:rsidRPr="008A596D">
        <w:rPr>
          <w:rStyle w:val="FontStyle84"/>
          <w:rFonts w:ascii="Times New Roman" w:hAnsi="Times New Roman" w:cs="Times New Roman"/>
          <w:sz w:val="24"/>
          <w:szCs w:val="24"/>
        </w:rPr>
        <w:t>dâhilinde</w:t>
      </w:r>
      <w:r w:rsidRPr="008A596D">
        <w:rPr>
          <w:rStyle w:val="FontStyle84"/>
          <w:rFonts w:ascii="Times New Roman" w:hAnsi="Times New Roman" w:cs="Times New Roman"/>
          <w:sz w:val="24"/>
          <w:szCs w:val="24"/>
        </w:rPr>
        <w:t xml:space="preserve"> Kasko Sigorta Poliçesine </w:t>
      </w:r>
      <w:r w:rsidR="000946D2" w:rsidRPr="008A596D">
        <w:rPr>
          <w:rStyle w:val="FontStyle84"/>
          <w:rFonts w:ascii="Times New Roman" w:hAnsi="Times New Roman" w:cs="Times New Roman"/>
          <w:sz w:val="24"/>
          <w:szCs w:val="24"/>
        </w:rPr>
        <w:t>dâhil</w:t>
      </w:r>
      <w:r w:rsidRPr="008A596D">
        <w:rPr>
          <w:rStyle w:val="FontStyle84"/>
          <w:rFonts w:ascii="Times New Roman" w:hAnsi="Times New Roman" w:cs="Times New Roman"/>
          <w:sz w:val="24"/>
          <w:szCs w:val="24"/>
        </w:rPr>
        <w:t xml:space="preserve"> edilecektir.</w:t>
      </w:r>
    </w:p>
    <w:p w14:paraId="0559C601" w14:textId="77777777" w:rsidR="003A5F39" w:rsidRDefault="003A5F39" w:rsidP="00822FEC">
      <w:pPr>
        <w:pStyle w:val="Style14"/>
        <w:widowControl/>
        <w:spacing w:line="240" w:lineRule="auto"/>
        <w:ind w:right="-284" w:firstLine="360"/>
        <w:jc w:val="both"/>
        <w:rPr>
          <w:rStyle w:val="FontStyle84"/>
          <w:rFonts w:ascii="Times New Roman" w:hAnsi="Times New Roman" w:cs="Times New Roman"/>
          <w:sz w:val="24"/>
          <w:szCs w:val="24"/>
        </w:rPr>
      </w:pPr>
    </w:p>
    <w:p w14:paraId="600DB69B" w14:textId="77777777" w:rsidR="00FE3095" w:rsidRDefault="00FE3095" w:rsidP="005A466D">
      <w:pPr>
        <w:pStyle w:val="Style26"/>
        <w:widowControl/>
        <w:numPr>
          <w:ilvl w:val="0"/>
          <w:numId w:val="27"/>
        </w:numPr>
        <w:ind w:right="-284"/>
        <w:rPr>
          <w:rStyle w:val="FontStyle81"/>
          <w:rFonts w:ascii="Times New Roman" w:hAnsi="Times New Roman" w:cs="Times New Roman"/>
          <w:sz w:val="24"/>
          <w:szCs w:val="24"/>
        </w:rPr>
      </w:pPr>
      <w:r w:rsidRPr="00704075">
        <w:rPr>
          <w:rStyle w:val="FontStyle81"/>
          <w:rFonts w:ascii="Times New Roman" w:hAnsi="Times New Roman" w:cs="Times New Roman"/>
          <w:sz w:val="24"/>
          <w:szCs w:val="24"/>
        </w:rPr>
        <w:t>İHTİYARİ MALİ MESULİYET</w:t>
      </w:r>
    </w:p>
    <w:p w14:paraId="09233287" w14:textId="77777777" w:rsidR="008A596D" w:rsidRPr="00704075" w:rsidRDefault="008A596D" w:rsidP="008A596D">
      <w:pPr>
        <w:pStyle w:val="Style26"/>
        <w:widowControl/>
        <w:ind w:left="720" w:right="-284"/>
        <w:rPr>
          <w:rStyle w:val="FontStyle81"/>
          <w:rFonts w:ascii="Times New Roman" w:hAnsi="Times New Roman" w:cs="Times New Roman"/>
          <w:sz w:val="24"/>
          <w:szCs w:val="24"/>
        </w:rPr>
      </w:pPr>
    </w:p>
    <w:p w14:paraId="26560CD5" w14:textId="59F2E362" w:rsidR="00CA54E0" w:rsidRDefault="00FE3095" w:rsidP="006F660D">
      <w:pPr>
        <w:pStyle w:val="Style7"/>
        <w:widowControl/>
        <w:spacing w:line="360" w:lineRule="auto"/>
        <w:ind w:right="-284"/>
        <w:rPr>
          <w:rStyle w:val="FontStyle84"/>
          <w:rFonts w:ascii="Times New Roman" w:hAnsi="Times New Roman" w:cs="Times New Roman"/>
          <w:sz w:val="24"/>
          <w:szCs w:val="24"/>
        </w:rPr>
      </w:pPr>
      <w:r w:rsidRPr="008A596D">
        <w:rPr>
          <w:rStyle w:val="FontStyle84"/>
          <w:rFonts w:ascii="Times New Roman" w:hAnsi="Times New Roman" w:cs="Times New Roman"/>
          <w:sz w:val="24"/>
          <w:szCs w:val="24"/>
        </w:rPr>
        <w:t xml:space="preserve">İhtiyari mali sorumluluk sigortası minimum </w:t>
      </w:r>
      <w:r w:rsidR="00627932">
        <w:rPr>
          <w:rStyle w:val="FontStyle84"/>
          <w:rFonts w:ascii="Times New Roman" w:hAnsi="Times New Roman" w:cs="Times New Roman"/>
          <w:sz w:val="24"/>
          <w:szCs w:val="24"/>
        </w:rPr>
        <w:t>araçlarda</w:t>
      </w:r>
      <w:r w:rsidR="00C57B37" w:rsidRPr="008A596D">
        <w:rPr>
          <w:rStyle w:val="FontStyle84"/>
          <w:rFonts w:ascii="Times New Roman" w:hAnsi="Times New Roman" w:cs="Times New Roman"/>
          <w:sz w:val="24"/>
          <w:szCs w:val="24"/>
        </w:rPr>
        <w:t xml:space="preserve"> </w:t>
      </w:r>
      <w:r w:rsidR="00B76750" w:rsidRPr="008A596D">
        <w:rPr>
          <w:rStyle w:val="FontStyle84"/>
          <w:rFonts w:ascii="Times New Roman" w:hAnsi="Times New Roman" w:cs="Times New Roman"/>
          <w:sz w:val="24"/>
          <w:szCs w:val="24"/>
        </w:rPr>
        <w:t xml:space="preserve">olay </w:t>
      </w:r>
      <w:r w:rsidR="00B76750" w:rsidRPr="00C96589">
        <w:rPr>
          <w:rStyle w:val="FontStyle84"/>
          <w:rFonts w:ascii="Times New Roman" w:hAnsi="Times New Roman" w:cs="Times New Roman"/>
          <w:sz w:val="24"/>
          <w:szCs w:val="24"/>
        </w:rPr>
        <w:t xml:space="preserve">başı </w:t>
      </w:r>
      <w:r w:rsidR="00CD0E01">
        <w:rPr>
          <w:rStyle w:val="FontStyle84"/>
          <w:rFonts w:ascii="Times New Roman" w:hAnsi="Times New Roman" w:cs="Times New Roman"/>
          <w:sz w:val="24"/>
          <w:szCs w:val="24"/>
        </w:rPr>
        <w:t>7</w:t>
      </w:r>
      <w:r w:rsidR="00EC3A3D" w:rsidRPr="00C96589">
        <w:rPr>
          <w:rStyle w:val="FontStyle84"/>
          <w:rFonts w:ascii="Times New Roman" w:hAnsi="Times New Roman" w:cs="Times New Roman"/>
          <w:sz w:val="24"/>
          <w:szCs w:val="24"/>
        </w:rPr>
        <w:t>.000</w:t>
      </w:r>
      <w:r w:rsidR="00177622" w:rsidRPr="00C96589">
        <w:rPr>
          <w:rStyle w:val="FontStyle84"/>
          <w:rFonts w:ascii="Times New Roman" w:hAnsi="Times New Roman" w:cs="Times New Roman"/>
          <w:sz w:val="24"/>
          <w:szCs w:val="24"/>
        </w:rPr>
        <w:t>.000,00 TL;</w:t>
      </w:r>
      <w:r w:rsidRPr="008A596D">
        <w:rPr>
          <w:rStyle w:val="FontStyle84"/>
          <w:rFonts w:ascii="Times New Roman" w:hAnsi="Times New Roman" w:cs="Times New Roman"/>
          <w:sz w:val="24"/>
          <w:szCs w:val="24"/>
        </w:rPr>
        <w:t xml:space="preserve"> </w:t>
      </w:r>
      <w:r w:rsidR="00E84ACC">
        <w:rPr>
          <w:rStyle w:val="FontStyle84"/>
          <w:rFonts w:ascii="Times New Roman" w:hAnsi="Times New Roman" w:cs="Times New Roman"/>
          <w:sz w:val="24"/>
          <w:szCs w:val="24"/>
        </w:rPr>
        <w:t xml:space="preserve">%100 </w:t>
      </w:r>
      <w:r w:rsidRPr="008A596D">
        <w:rPr>
          <w:rStyle w:val="FontStyle84"/>
          <w:rFonts w:ascii="Times New Roman" w:hAnsi="Times New Roman" w:cs="Times New Roman"/>
          <w:sz w:val="24"/>
          <w:szCs w:val="24"/>
        </w:rPr>
        <w:t xml:space="preserve">Maddi, bedeni ve manevi tazminatları da kapsayacaktır. </w:t>
      </w:r>
      <w:r w:rsidR="004F4FEA" w:rsidRPr="008A596D">
        <w:rPr>
          <w:rStyle w:val="FontStyle84"/>
          <w:rFonts w:ascii="Times New Roman" w:hAnsi="Times New Roman" w:cs="Times New Roman"/>
          <w:sz w:val="24"/>
          <w:szCs w:val="24"/>
        </w:rPr>
        <w:t xml:space="preserve">Listede belirtilen </w:t>
      </w:r>
      <w:r w:rsidR="00627932">
        <w:rPr>
          <w:rStyle w:val="FontStyle84"/>
          <w:rFonts w:ascii="Times New Roman" w:hAnsi="Times New Roman" w:cs="Times New Roman"/>
          <w:sz w:val="24"/>
          <w:szCs w:val="24"/>
        </w:rPr>
        <w:t>araçlarımızı</w:t>
      </w:r>
      <w:r w:rsidR="004F4FEA" w:rsidRPr="008A596D">
        <w:rPr>
          <w:rStyle w:val="FontStyle84"/>
          <w:rFonts w:ascii="Times New Roman" w:hAnsi="Times New Roman" w:cs="Times New Roman"/>
          <w:sz w:val="24"/>
          <w:szCs w:val="24"/>
        </w:rPr>
        <w:t xml:space="preserve">n herhangi birinde veya toplamında kullanılmak üzere </w:t>
      </w:r>
      <w:r w:rsidR="00323C29">
        <w:rPr>
          <w:rStyle w:val="FontStyle84"/>
          <w:rFonts w:ascii="Times New Roman" w:hAnsi="Times New Roman" w:cs="Times New Roman"/>
          <w:sz w:val="24"/>
          <w:szCs w:val="24"/>
        </w:rPr>
        <w:t>olay başı ve yıllık</w:t>
      </w:r>
      <w:r w:rsidR="004F4FEA" w:rsidRPr="008A596D">
        <w:rPr>
          <w:rStyle w:val="FontStyle84"/>
          <w:rFonts w:ascii="Times New Roman" w:hAnsi="Times New Roman" w:cs="Times New Roman"/>
          <w:sz w:val="24"/>
          <w:szCs w:val="24"/>
        </w:rPr>
        <w:t xml:space="preserve">, İMM (İhtiyari Mali Mesuliyet) limitlerinin </w:t>
      </w:r>
      <w:r w:rsidR="004F4FEA" w:rsidRPr="00C96589">
        <w:rPr>
          <w:rStyle w:val="FontStyle84"/>
          <w:rFonts w:ascii="Times New Roman" w:hAnsi="Times New Roman" w:cs="Times New Roman"/>
          <w:sz w:val="24"/>
          <w:szCs w:val="24"/>
        </w:rPr>
        <w:lastRenderedPageBreak/>
        <w:t xml:space="preserve">üzerinde </w:t>
      </w:r>
      <w:r w:rsidR="00CD0E01">
        <w:rPr>
          <w:rStyle w:val="FontStyle84"/>
          <w:rFonts w:ascii="Times New Roman" w:hAnsi="Times New Roman" w:cs="Times New Roman"/>
          <w:sz w:val="24"/>
          <w:szCs w:val="24"/>
        </w:rPr>
        <w:t>15</w:t>
      </w:r>
      <w:r w:rsidR="00105595" w:rsidRPr="00C96589">
        <w:rPr>
          <w:rStyle w:val="FontStyle84"/>
          <w:rFonts w:ascii="Times New Roman" w:hAnsi="Times New Roman" w:cs="Times New Roman"/>
          <w:sz w:val="24"/>
          <w:szCs w:val="24"/>
        </w:rPr>
        <w:t>.000.000,00 TL</w:t>
      </w:r>
      <w:r w:rsidR="00E57296" w:rsidRPr="008A596D">
        <w:rPr>
          <w:rStyle w:val="FontStyle84"/>
          <w:rFonts w:ascii="Times New Roman" w:hAnsi="Times New Roman" w:cs="Times New Roman"/>
          <w:sz w:val="24"/>
          <w:szCs w:val="24"/>
        </w:rPr>
        <w:t xml:space="preserve"> </w:t>
      </w:r>
      <w:r w:rsidR="004F4FEA" w:rsidRPr="008A596D">
        <w:rPr>
          <w:rStyle w:val="FontStyle84"/>
          <w:rFonts w:ascii="Times New Roman" w:hAnsi="Times New Roman" w:cs="Times New Roman"/>
          <w:sz w:val="24"/>
          <w:szCs w:val="24"/>
        </w:rPr>
        <w:t xml:space="preserve">limit ile </w:t>
      </w:r>
      <w:r w:rsidR="00E57296" w:rsidRPr="008A596D">
        <w:rPr>
          <w:rStyle w:val="FontStyle84"/>
          <w:rFonts w:ascii="Times New Roman" w:hAnsi="Times New Roman" w:cs="Times New Roman"/>
          <w:sz w:val="24"/>
          <w:szCs w:val="24"/>
        </w:rPr>
        <w:t xml:space="preserve">olay başı </w:t>
      </w:r>
      <w:r w:rsidR="00136966">
        <w:rPr>
          <w:rStyle w:val="FontStyle84"/>
          <w:rFonts w:ascii="Times New Roman" w:hAnsi="Times New Roman" w:cs="Times New Roman"/>
          <w:sz w:val="24"/>
          <w:szCs w:val="24"/>
        </w:rPr>
        <w:t xml:space="preserve">%100 </w:t>
      </w:r>
      <w:r w:rsidR="00E57296" w:rsidRPr="008A596D">
        <w:rPr>
          <w:rStyle w:val="FontStyle84"/>
          <w:rFonts w:ascii="Times New Roman" w:hAnsi="Times New Roman" w:cs="Times New Roman"/>
          <w:sz w:val="24"/>
          <w:szCs w:val="24"/>
        </w:rPr>
        <w:t xml:space="preserve">maddi </w:t>
      </w:r>
      <w:r w:rsidR="004F4FEA" w:rsidRPr="008A596D">
        <w:rPr>
          <w:rStyle w:val="FontStyle84"/>
          <w:rFonts w:ascii="Times New Roman" w:hAnsi="Times New Roman" w:cs="Times New Roman"/>
          <w:sz w:val="24"/>
          <w:szCs w:val="24"/>
        </w:rPr>
        <w:t>/</w:t>
      </w:r>
      <w:r w:rsidR="00E57296" w:rsidRPr="008A596D">
        <w:rPr>
          <w:rStyle w:val="FontStyle84"/>
          <w:rFonts w:ascii="Times New Roman" w:hAnsi="Times New Roman" w:cs="Times New Roman"/>
          <w:sz w:val="24"/>
          <w:szCs w:val="24"/>
        </w:rPr>
        <w:t>bedeni</w:t>
      </w:r>
      <w:r w:rsidR="00702B29">
        <w:rPr>
          <w:rStyle w:val="FontStyle84"/>
          <w:rFonts w:ascii="Times New Roman" w:hAnsi="Times New Roman" w:cs="Times New Roman"/>
          <w:sz w:val="24"/>
          <w:szCs w:val="24"/>
        </w:rPr>
        <w:t xml:space="preserve"> ve</w:t>
      </w:r>
      <w:r w:rsidR="00136966">
        <w:rPr>
          <w:rStyle w:val="FontStyle84"/>
          <w:rFonts w:ascii="Times New Roman" w:hAnsi="Times New Roman" w:cs="Times New Roman"/>
          <w:sz w:val="24"/>
          <w:szCs w:val="24"/>
        </w:rPr>
        <w:t xml:space="preserve"> %</w:t>
      </w:r>
      <w:r w:rsidR="00E06914">
        <w:rPr>
          <w:rStyle w:val="FontStyle84"/>
          <w:rFonts w:ascii="Times New Roman" w:hAnsi="Times New Roman" w:cs="Times New Roman"/>
          <w:sz w:val="24"/>
          <w:szCs w:val="24"/>
        </w:rPr>
        <w:t>50</w:t>
      </w:r>
      <w:r w:rsidR="00136966">
        <w:rPr>
          <w:rStyle w:val="FontStyle84"/>
          <w:rFonts w:ascii="Times New Roman" w:hAnsi="Times New Roman" w:cs="Times New Roman"/>
          <w:sz w:val="24"/>
          <w:szCs w:val="24"/>
        </w:rPr>
        <w:t xml:space="preserve"> </w:t>
      </w:r>
      <w:r w:rsidR="00E57296" w:rsidRPr="008A596D">
        <w:rPr>
          <w:rStyle w:val="FontStyle84"/>
          <w:rFonts w:ascii="Times New Roman" w:hAnsi="Times New Roman" w:cs="Times New Roman"/>
          <w:sz w:val="24"/>
          <w:szCs w:val="24"/>
        </w:rPr>
        <w:t xml:space="preserve">manevi </w:t>
      </w:r>
      <w:r w:rsidR="004F4FEA" w:rsidRPr="008A596D">
        <w:rPr>
          <w:rStyle w:val="FontStyle84"/>
          <w:rFonts w:ascii="Times New Roman" w:hAnsi="Times New Roman" w:cs="Times New Roman"/>
          <w:sz w:val="24"/>
          <w:szCs w:val="24"/>
        </w:rPr>
        <w:t>kombine limit olarak excess teminatı</w:t>
      </w:r>
      <w:r w:rsidR="00F25CEA">
        <w:rPr>
          <w:rStyle w:val="FontStyle84"/>
          <w:rFonts w:ascii="Times New Roman" w:hAnsi="Times New Roman" w:cs="Times New Roman"/>
          <w:sz w:val="24"/>
          <w:szCs w:val="24"/>
        </w:rPr>
        <w:t xml:space="preserve"> (excess poliçe)</w:t>
      </w:r>
      <w:r w:rsidR="004F4FEA" w:rsidRPr="008A596D">
        <w:rPr>
          <w:rStyle w:val="FontStyle84"/>
          <w:rFonts w:ascii="Times New Roman" w:hAnsi="Times New Roman" w:cs="Times New Roman"/>
          <w:sz w:val="24"/>
          <w:szCs w:val="24"/>
        </w:rPr>
        <w:t xml:space="preserve"> verecektir.</w:t>
      </w:r>
    </w:p>
    <w:p w14:paraId="0B85306E" w14:textId="77777777" w:rsidR="00E06914" w:rsidRPr="008A596D" w:rsidRDefault="00E06914" w:rsidP="006F660D">
      <w:pPr>
        <w:pStyle w:val="Style7"/>
        <w:widowControl/>
        <w:spacing w:line="360" w:lineRule="auto"/>
        <w:ind w:right="-284"/>
        <w:rPr>
          <w:rStyle w:val="FontStyle84"/>
          <w:rFonts w:ascii="Times New Roman" w:hAnsi="Times New Roman" w:cs="Times New Roman"/>
          <w:sz w:val="24"/>
          <w:szCs w:val="24"/>
        </w:rPr>
      </w:pPr>
    </w:p>
    <w:p w14:paraId="4E370C2A" w14:textId="77777777" w:rsidR="00FE3095" w:rsidRPr="008A596D" w:rsidRDefault="00FE3095" w:rsidP="005A466D">
      <w:pPr>
        <w:pStyle w:val="Style7"/>
        <w:widowControl/>
        <w:numPr>
          <w:ilvl w:val="0"/>
          <w:numId w:val="27"/>
        </w:numPr>
        <w:spacing w:line="360" w:lineRule="auto"/>
        <w:ind w:right="-284"/>
        <w:rPr>
          <w:rStyle w:val="FontStyle84"/>
          <w:rFonts w:ascii="Times New Roman" w:hAnsi="Times New Roman" w:cs="Times New Roman"/>
          <w:b/>
          <w:bCs/>
          <w:sz w:val="24"/>
          <w:szCs w:val="24"/>
        </w:rPr>
      </w:pPr>
      <w:r w:rsidRPr="008A596D">
        <w:rPr>
          <w:rStyle w:val="FontStyle84"/>
          <w:rFonts w:ascii="Times New Roman" w:hAnsi="Times New Roman" w:cs="Times New Roman"/>
          <w:b/>
          <w:bCs/>
          <w:sz w:val="24"/>
          <w:szCs w:val="24"/>
        </w:rPr>
        <w:t xml:space="preserve"> FERDİ KAZA</w:t>
      </w:r>
    </w:p>
    <w:p w14:paraId="30DA775B" w14:textId="35420875" w:rsidR="00415BE9" w:rsidRPr="008A596D" w:rsidRDefault="00FE3095" w:rsidP="008A596D">
      <w:pPr>
        <w:pStyle w:val="Style7"/>
        <w:widowControl/>
        <w:spacing w:line="360" w:lineRule="auto"/>
        <w:ind w:right="-284"/>
        <w:rPr>
          <w:rStyle w:val="FontStyle84"/>
          <w:rFonts w:ascii="Times New Roman" w:hAnsi="Times New Roman" w:cs="Times New Roman"/>
          <w:sz w:val="24"/>
          <w:szCs w:val="24"/>
        </w:rPr>
      </w:pPr>
      <w:r w:rsidRPr="008A596D">
        <w:rPr>
          <w:rStyle w:val="FontStyle84"/>
          <w:rFonts w:ascii="Times New Roman" w:hAnsi="Times New Roman" w:cs="Times New Roman"/>
          <w:sz w:val="24"/>
          <w:szCs w:val="24"/>
        </w:rPr>
        <w:t>Ferdi kaza Sigortası,</w:t>
      </w:r>
      <w:r w:rsidR="00F215C0" w:rsidRPr="008A596D">
        <w:rPr>
          <w:rStyle w:val="FontStyle84"/>
          <w:rFonts w:ascii="Times New Roman" w:hAnsi="Times New Roman" w:cs="Times New Roman"/>
          <w:sz w:val="24"/>
          <w:szCs w:val="24"/>
        </w:rPr>
        <w:t xml:space="preserve"> </w:t>
      </w:r>
      <w:r w:rsidRPr="008A596D">
        <w:rPr>
          <w:rStyle w:val="FontStyle84"/>
          <w:rFonts w:ascii="Times New Roman" w:hAnsi="Times New Roman" w:cs="Times New Roman"/>
          <w:sz w:val="24"/>
          <w:szCs w:val="24"/>
        </w:rPr>
        <w:t xml:space="preserve">(Yüklenici, sefere çıkan </w:t>
      </w:r>
      <w:r w:rsidR="00627932">
        <w:rPr>
          <w:rStyle w:val="FontStyle84"/>
          <w:rFonts w:ascii="Times New Roman" w:hAnsi="Times New Roman" w:cs="Times New Roman"/>
          <w:sz w:val="24"/>
          <w:szCs w:val="24"/>
        </w:rPr>
        <w:t>araçta</w:t>
      </w:r>
      <w:r w:rsidRPr="008A596D">
        <w:rPr>
          <w:rStyle w:val="FontStyle84"/>
          <w:rFonts w:ascii="Times New Roman" w:hAnsi="Times New Roman" w:cs="Times New Roman"/>
          <w:sz w:val="24"/>
          <w:szCs w:val="24"/>
        </w:rPr>
        <w:t xml:space="preserve"> ayakta ve o</w:t>
      </w:r>
      <w:r w:rsidR="00415BE9" w:rsidRPr="008A596D">
        <w:rPr>
          <w:rStyle w:val="FontStyle84"/>
          <w:rFonts w:ascii="Times New Roman" w:hAnsi="Times New Roman" w:cs="Times New Roman"/>
          <w:sz w:val="24"/>
          <w:szCs w:val="24"/>
        </w:rPr>
        <w:t>turarak seyahat edebilecek</w:t>
      </w:r>
      <w:r w:rsidR="001F2741" w:rsidRPr="008A596D">
        <w:rPr>
          <w:rStyle w:val="FontStyle84"/>
          <w:rFonts w:ascii="Times New Roman" w:hAnsi="Times New Roman" w:cs="Times New Roman"/>
          <w:sz w:val="24"/>
          <w:szCs w:val="24"/>
        </w:rPr>
        <w:t>)</w:t>
      </w:r>
      <w:r w:rsidR="00415BE9" w:rsidRPr="008A596D">
        <w:rPr>
          <w:rStyle w:val="FontStyle84"/>
          <w:rFonts w:ascii="Times New Roman" w:hAnsi="Times New Roman" w:cs="Times New Roman"/>
          <w:sz w:val="24"/>
          <w:szCs w:val="24"/>
        </w:rPr>
        <w:t xml:space="preserve"> tüm</w:t>
      </w:r>
      <w:r w:rsidRPr="008A596D">
        <w:rPr>
          <w:rStyle w:val="FontStyle84"/>
          <w:rFonts w:ascii="Times New Roman" w:hAnsi="Times New Roman" w:cs="Times New Roman"/>
          <w:sz w:val="24"/>
          <w:szCs w:val="24"/>
        </w:rPr>
        <w:t xml:space="preserve"> yolcu ve araç sürücülerinin;</w:t>
      </w:r>
    </w:p>
    <w:p w14:paraId="4821BE91" w14:textId="4BEAD34C" w:rsidR="00F215C0" w:rsidRPr="008A596D" w:rsidRDefault="00627932" w:rsidP="008A596D">
      <w:pPr>
        <w:pStyle w:val="Style7"/>
        <w:widowControl/>
        <w:spacing w:line="360" w:lineRule="auto"/>
        <w:ind w:right="-284"/>
        <w:rPr>
          <w:rStyle w:val="FontStyle84"/>
          <w:rFonts w:ascii="Times New Roman" w:hAnsi="Times New Roman" w:cs="Times New Roman"/>
          <w:sz w:val="24"/>
          <w:szCs w:val="24"/>
        </w:rPr>
      </w:pPr>
      <w:r>
        <w:rPr>
          <w:rStyle w:val="FontStyle84"/>
          <w:rFonts w:ascii="Times New Roman" w:hAnsi="Times New Roman" w:cs="Times New Roman"/>
          <w:sz w:val="24"/>
          <w:szCs w:val="24"/>
        </w:rPr>
        <w:t>Araçta</w:t>
      </w:r>
      <w:r w:rsidR="00415BE9" w:rsidRPr="008A596D">
        <w:rPr>
          <w:rStyle w:val="FontStyle84"/>
          <w:rFonts w:ascii="Times New Roman" w:hAnsi="Times New Roman" w:cs="Times New Roman"/>
          <w:sz w:val="24"/>
          <w:szCs w:val="24"/>
        </w:rPr>
        <w:t>;</w:t>
      </w:r>
      <w:r w:rsidR="00FE3095" w:rsidRPr="008A596D">
        <w:rPr>
          <w:rStyle w:val="FontStyle84"/>
          <w:rFonts w:ascii="Times New Roman" w:hAnsi="Times New Roman" w:cs="Times New Roman"/>
          <w:sz w:val="24"/>
          <w:szCs w:val="24"/>
        </w:rPr>
        <w:t xml:space="preserve"> </w:t>
      </w:r>
      <w:r>
        <w:rPr>
          <w:rStyle w:val="FontStyle84"/>
          <w:rFonts w:ascii="Times New Roman" w:hAnsi="Times New Roman" w:cs="Times New Roman"/>
          <w:sz w:val="24"/>
          <w:szCs w:val="24"/>
        </w:rPr>
        <w:t>Araçta</w:t>
      </w:r>
      <w:r w:rsidR="00FE3095" w:rsidRPr="008A596D">
        <w:rPr>
          <w:rStyle w:val="FontStyle84"/>
          <w:rFonts w:ascii="Times New Roman" w:hAnsi="Times New Roman" w:cs="Times New Roman"/>
          <w:sz w:val="24"/>
          <w:szCs w:val="24"/>
        </w:rPr>
        <w:t xml:space="preserve"> hareket halinde iken, </w:t>
      </w:r>
      <w:r w:rsidR="00CA54E0">
        <w:rPr>
          <w:rStyle w:val="FontStyle84"/>
          <w:rFonts w:ascii="Times New Roman" w:hAnsi="Times New Roman" w:cs="Times New Roman"/>
          <w:sz w:val="24"/>
          <w:szCs w:val="24"/>
        </w:rPr>
        <w:t>d</w:t>
      </w:r>
      <w:r w:rsidR="00FE3095" w:rsidRPr="008A596D">
        <w:rPr>
          <w:rStyle w:val="FontStyle84"/>
          <w:rFonts w:ascii="Times New Roman" w:hAnsi="Times New Roman" w:cs="Times New Roman"/>
          <w:sz w:val="24"/>
          <w:szCs w:val="24"/>
        </w:rPr>
        <w:t>urakta iken,</w:t>
      </w:r>
      <w:r w:rsidR="00CA54E0">
        <w:rPr>
          <w:rStyle w:val="FontStyle84"/>
          <w:rFonts w:ascii="Times New Roman" w:hAnsi="Times New Roman" w:cs="Times New Roman"/>
          <w:sz w:val="24"/>
          <w:szCs w:val="24"/>
        </w:rPr>
        <w:t xml:space="preserve"> </w:t>
      </w:r>
      <w:r>
        <w:rPr>
          <w:rStyle w:val="FontStyle84"/>
          <w:rFonts w:ascii="Times New Roman" w:hAnsi="Times New Roman" w:cs="Times New Roman"/>
          <w:sz w:val="24"/>
          <w:szCs w:val="24"/>
        </w:rPr>
        <w:t>araçlarda</w:t>
      </w:r>
      <w:r w:rsidR="00FE3095" w:rsidRPr="008A596D">
        <w:rPr>
          <w:rStyle w:val="FontStyle84"/>
          <w:rFonts w:ascii="Times New Roman" w:hAnsi="Times New Roman" w:cs="Times New Roman"/>
          <w:sz w:val="24"/>
          <w:szCs w:val="24"/>
        </w:rPr>
        <w:t xml:space="preserve"> inip binilirken, </w:t>
      </w:r>
      <w:r w:rsidR="00CA54E0">
        <w:rPr>
          <w:rStyle w:val="FontStyle84"/>
          <w:rFonts w:ascii="Times New Roman" w:hAnsi="Times New Roman" w:cs="Times New Roman"/>
          <w:sz w:val="24"/>
          <w:szCs w:val="24"/>
        </w:rPr>
        <w:t>t</w:t>
      </w:r>
      <w:r w:rsidR="00FE3095" w:rsidRPr="008A596D">
        <w:rPr>
          <w:rStyle w:val="FontStyle84"/>
          <w:rFonts w:ascii="Times New Roman" w:hAnsi="Times New Roman" w:cs="Times New Roman"/>
          <w:sz w:val="24"/>
          <w:szCs w:val="24"/>
        </w:rPr>
        <w:t>aşımacılık hizmetinin başlangıcından bitimine kadar meydana gelebilecek her türlü kaza ve terör olayları neticesinde uğrayabilecekleri bedeni zararlara karşı;</w:t>
      </w:r>
    </w:p>
    <w:p w14:paraId="519898B7" w14:textId="34449F35" w:rsidR="00FE3095" w:rsidRPr="003026AC" w:rsidRDefault="00F215C0" w:rsidP="008A596D">
      <w:pPr>
        <w:pStyle w:val="Style7"/>
        <w:widowControl/>
        <w:spacing w:line="360" w:lineRule="auto"/>
        <w:ind w:right="-284"/>
        <w:rPr>
          <w:rStyle w:val="FontStyle84"/>
          <w:rFonts w:ascii="Times New Roman" w:hAnsi="Times New Roman" w:cs="Times New Roman"/>
          <w:sz w:val="24"/>
          <w:szCs w:val="24"/>
        </w:rPr>
      </w:pPr>
      <w:r w:rsidRPr="003026AC">
        <w:rPr>
          <w:rStyle w:val="FontStyle84"/>
          <w:rFonts w:ascii="Times New Roman" w:hAnsi="Times New Roman" w:cs="Times New Roman"/>
          <w:sz w:val="24"/>
          <w:szCs w:val="24"/>
        </w:rPr>
        <w:t xml:space="preserve">Ölüm </w:t>
      </w:r>
      <w:r w:rsidR="00437022" w:rsidRPr="003026AC">
        <w:rPr>
          <w:rStyle w:val="FontStyle84"/>
          <w:rFonts w:ascii="Times New Roman" w:hAnsi="Times New Roman" w:cs="Times New Roman"/>
          <w:sz w:val="24"/>
          <w:szCs w:val="24"/>
        </w:rPr>
        <w:t>Teminatı</w:t>
      </w:r>
      <w:r w:rsidR="00437022" w:rsidRPr="00C96589">
        <w:rPr>
          <w:rStyle w:val="FontStyle84"/>
          <w:rFonts w:ascii="Times New Roman" w:hAnsi="Times New Roman" w:cs="Times New Roman"/>
          <w:sz w:val="24"/>
          <w:szCs w:val="24"/>
        </w:rPr>
        <w:t>: (</w:t>
      </w:r>
      <w:r w:rsidR="00C47800">
        <w:rPr>
          <w:rStyle w:val="FontStyle84"/>
          <w:rFonts w:ascii="Times New Roman" w:hAnsi="Times New Roman" w:cs="Times New Roman"/>
          <w:sz w:val="24"/>
          <w:szCs w:val="24"/>
        </w:rPr>
        <w:t>250</w:t>
      </w:r>
      <w:r w:rsidR="006B3F7C" w:rsidRPr="00C96589">
        <w:rPr>
          <w:rStyle w:val="FontStyle84"/>
          <w:rFonts w:ascii="Times New Roman" w:hAnsi="Times New Roman" w:cs="Times New Roman"/>
          <w:sz w:val="24"/>
          <w:szCs w:val="24"/>
        </w:rPr>
        <w:t>.000,00-TL)</w:t>
      </w:r>
    </w:p>
    <w:p w14:paraId="66278EBA" w14:textId="3950D08B" w:rsidR="00FE3095" w:rsidRPr="00C96589" w:rsidRDefault="00F215C0" w:rsidP="008A596D">
      <w:pPr>
        <w:pStyle w:val="Style7"/>
        <w:widowControl/>
        <w:spacing w:line="360" w:lineRule="auto"/>
        <w:ind w:right="-284"/>
        <w:rPr>
          <w:rStyle w:val="FontStyle84"/>
          <w:rFonts w:ascii="Times New Roman" w:hAnsi="Times New Roman" w:cs="Times New Roman"/>
          <w:sz w:val="24"/>
          <w:szCs w:val="24"/>
        </w:rPr>
      </w:pPr>
      <w:r w:rsidRPr="003026AC">
        <w:rPr>
          <w:rStyle w:val="FontStyle84"/>
          <w:rFonts w:ascii="Times New Roman" w:hAnsi="Times New Roman" w:cs="Times New Roman"/>
          <w:sz w:val="24"/>
          <w:szCs w:val="24"/>
        </w:rPr>
        <w:t>Sürekli Sakatlık T</w:t>
      </w:r>
      <w:r w:rsidR="00FE3095" w:rsidRPr="003026AC">
        <w:rPr>
          <w:rStyle w:val="FontStyle84"/>
          <w:rFonts w:ascii="Times New Roman" w:hAnsi="Times New Roman" w:cs="Times New Roman"/>
          <w:sz w:val="24"/>
          <w:szCs w:val="24"/>
        </w:rPr>
        <w:t>eminatı</w:t>
      </w:r>
      <w:r w:rsidRPr="003026AC">
        <w:rPr>
          <w:rStyle w:val="FontStyle84"/>
          <w:rFonts w:ascii="Times New Roman" w:hAnsi="Times New Roman" w:cs="Times New Roman"/>
          <w:sz w:val="24"/>
          <w:szCs w:val="24"/>
        </w:rPr>
        <w:t>:</w:t>
      </w:r>
      <w:r w:rsidRPr="003026AC">
        <w:rPr>
          <w:rStyle w:val="FontStyle84"/>
          <w:rFonts w:ascii="Times New Roman" w:hAnsi="Times New Roman" w:cs="Times New Roman"/>
          <w:sz w:val="24"/>
          <w:szCs w:val="24"/>
        </w:rPr>
        <w:tab/>
      </w:r>
      <w:r w:rsidR="006B3F7C" w:rsidRPr="003026AC">
        <w:rPr>
          <w:rStyle w:val="FontStyle84"/>
          <w:rFonts w:ascii="Times New Roman" w:hAnsi="Times New Roman" w:cs="Times New Roman"/>
          <w:sz w:val="24"/>
          <w:szCs w:val="24"/>
        </w:rPr>
        <w:t xml:space="preserve"> </w:t>
      </w:r>
      <w:r w:rsidR="00A83EDB" w:rsidRPr="00C96589">
        <w:rPr>
          <w:rStyle w:val="FontStyle84"/>
          <w:rFonts w:ascii="Times New Roman" w:hAnsi="Times New Roman" w:cs="Times New Roman"/>
          <w:sz w:val="24"/>
          <w:szCs w:val="24"/>
        </w:rPr>
        <w:t>(</w:t>
      </w:r>
      <w:r w:rsidR="00C47800">
        <w:rPr>
          <w:rStyle w:val="FontStyle84"/>
          <w:rFonts w:ascii="Times New Roman" w:hAnsi="Times New Roman" w:cs="Times New Roman"/>
          <w:sz w:val="24"/>
          <w:szCs w:val="24"/>
        </w:rPr>
        <w:t>250</w:t>
      </w:r>
      <w:r w:rsidR="006B3F7C" w:rsidRPr="00C96589">
        <w:rPr>
          <w:rStyle w:val="FontStyle84"/>
          <w:rFonts w:ascii="Times New Roman" w:hAnsi="Times New Roman" w:cs="Times New Roman"/>
          <w:sz w:val="24"/>
          <w:szCs w:val="24"/>
        </w:rPr>
        <w:t>.000,00-TL)</w:t>
      </w:r>
    </w:p>
    <w:p w14:paraId="169B6524" w14:textId="163B1F51" w:rsidR="00F81561" w:rsidRPr="00704075" w:rsidRDefault="00F215C0" w:rsidP="006F660D">
      <w:pPr>
        <w:pStyle w:val="Style7"/>
        <w:widowControl/>
        <w:spacing w:line="360" w:lineRule="auto"/>
        <w:ind w:right="-284"/>
      </w:pPr>
      <w:r w:rsidRPr="00C96589">
        <w:rPr>
          <w:rStyle w:val="FontStyle84"/>
          <w:rFonts w:ascii="Times New Roman" w:hAnsi="Times New Roman" w:cs="Times New Roman"/>
          <w:sz w:val="24"/>
          <w:szCs w:val="24"/>
        </w:rPr>
        <w:t>Tedavi Masrafları T</w:t>
      </w:r>
      <w:r w:rsidR="00FE3095" w:rsidRPr="00C96589">
        <w:rPr>
          <w:rStyle w:val="FontStyle84"/>
          <w:rFonts w:ascii="Times New Roman" w:hAnsi="Times New Roman" w:cs="Times New Roman"/>
          <w:sz w:val="24"/>
          <w:szCs w:val="24"/>
        </w:rPr>
        <w:t>eminatı</w:t>
      </w:r>
      <w:r w:rsidRPr="00C96589">
        <w:rPr>
          <w:rStyle w:val="FontStyle84"/>
          <w:rFonts w:ascii="Times New Roman" w:hAnsi="Times New Roman" w:cs="Times New Roman"/>
          <w:sz w:val="24"/>
          <w:szCs w:val="24"/>
        </w:rPr>
        <w:t>:</w:t>
      </w:r>
      <w:r w:rsidRPr="00C96589">
        <w:rPr>
          <w:rStyle w:val="FontStyle84"/>
          <w:rFonts w:ascii="Times New Roman" w:hAnsi="Times New Roman" w:cs="Times New Roman"/>
          <w:sz w:val="24"/>
          <w:szCs w:val="24"/>
        </w:rPr>
        <w:tab/>
      </w:r>
      <w:r w:rsidR="00FE3095" w:rsidRPr="00C96589">
        <w:rPr>
          <w:rStyle w:val="FontStyle84"/>
          <w:rFonts w:ascii="Times New Roman" w:hAnsi="Times New Roman" w:cs="Times New Roman"/>
          <w:sz w:val="24"/>
          <w:szCs w:val="24"/>
        </w:rPr>
        <w:t xml:space="preserve"> </w:t>
      </w:r>
      <w:r w:rsidR="004A6DD7" w:rsidRPr="00C96589">
        <w:rPr>
          <w:rStyle w:val="FontStyle84"/>
          <w:rFonts w:ascii="Times New Roman" w:hAnsi="Times New Roman" w:cs="Times New Roman"/>
          <w:sz w:val="24"/>
          <w:szCs w:val="24"/>
        </w:rPr>
        <w:t>(</w:t>
      </w:r>
      <w:r w:rsidR="008A34CC">
        <w:rPr>
          <w:rStyle w:val="FontStyle84"/>
          <w:rFonts w:ascii="Times New Roman" w:hAnsi="Times New Roman" w:cs="Times New Roman"/>
          <w:sz w:val="24"/>
          <w:szCs w:val="24"/>
        </w:rPr>
        <w:t>100</w:t>
      </w:r>
      <w:r w:rsidR="004A6DD7" w:rsidRPr="00C96589">
        <w:rPr>
          <w:rStyle w:val="FontStyle84"/>
          <w:rFonts w:ascii="Times New Roman" w:hAnsi="Times New Roman" w:cs="Times New Roman"/>
          <w:sz w:val="24"/>
          <w:szCs w:val="24"/>
        </w:rPr>
        <w:t>.000,00-TL)</w:t>
      </w:r>
      <w:r w:rsidR="004A6DD7" w:rsidRPr="003026AC">
        <w:rPr>
          <w:rStyle w:val="FontStyle84"/>
          <w:rFonts w:ascii="Times New Roman" w:hAnsi="Times New Roman" w:cs="Times New Roman"/>
          <w:sz w:val="24"/>
          <w:szCs w:val="24"/>
        </w:rPr>
        <w:t xml:space="preserve"> </w:t>
      </w:r>
      <w:r w:rsidR="00FE3095" w:rsidRPr="003026AC">
        <w:rPr>
          <w:rStyle w:val="FontStyle84"/>
          <w:rFonts w:ascii="Times New Roman" w:hAnsi="Times New Roman" w:cs="Times New Roman"/>
          <w:sz w:val="24"/>
          <w:szCs w:val="24"/>
        </w:rPr>
        <w:t>üzerinden teminat altına alınmasıdır.</w:t>
      </w:r>
      <w:r w:rsidR="00FE3095" w:rsidRPr="008A596D">
        <w:rPr>
          <w:rStyle w:val="FontStyle84"/>
          <w:rFonts w:ascii="Times New Roman" w:hAnsi="Times New Roman" w:cs="Times New Roman"/>
          <w:sz w:val="24"/>
          <w:szCs w:val="24"/>
        </w:rPr>
        <w:t xml:space="preserve"> </w:t>
      </w:r>
    </w:p>
    <w:p w14:paraId="6283DB4F" w14:textId="78CCCAEE" w:rsidR="00FB6F05" w:rsidRPr="00FB6F05" w:rsidRDefault="00FB6F05" w:rsidP="00FB6F05">
      <w:pPr>
        <w:widowControl/>
        <w:autoSpaceDE/>
        <w:autoSpaceDN/>
        <w:adjustRightInd/>
        <w:spacing w:before="120" w:after="120"/>
        <w:ind w:right="-284"/>
        <w:jc w:val="both"/>
        <w:rPr>
          <w:rStyle w:val="FontStyle84"/>
          <w:rFonts w:ascii="Times New Roman" w:hAnsi="Times New Roman" w:cs="Times New Roman"/>
          <w:sz w:val="24"/>
          <w:szCs w:val="24"/>
        </w:rPr>
      </w:pPr>
      <w:r w:rsidRPr="00FB6F05">
        <w:rPr>
          <w:rStyle w:val="FontStyle84"/>
          <w:rFonts w:ascii="Times New Roman" w:hAnsi="Times New Roman" w:cs="Times New Roman"/>
          <w:sz w:val="24"/>
          <w:szCs w:val="24"/>
        </w:rPr>
        <w:t>Ha</w:t>
      </w:r>
      <w:r w:rsidR="00F63360">
        <w:rPr>
          <w:rStyle w:val="FontStyle84"/>
          <w:rFonts w:ascii="Times New Roman" w:hAnsi="Times New Roman" w:cs="Times New Roman"/>
          <w:sz w:val="24"/>
          <w:szCs w:val="24"/>
        </w:rPr>
        <w:t xml:space="preserve">sar halinde sigortacı herhangi </w:t>
      </w:r>
      <w:r w:rsidRPr="00FB6F05">
        <w:rPr>
          <w:rStyle w:val="FontStyle84"/>
          <w:rFonts w:ascii="Times New Roman" w:hAnsi="Times New Roman" w:cs="Times New Roman"/>
          <w:sz w:val="24"/>
          <w:szCs w:val="24"/>
        </w:rPr>
        <w:t>bir yaş sınırı</w:t>
      </w:r>
      <w:r w:rsidR="00437022">
        <w:rPr>
          <w:rStyle w:val="FontStyle84"/>
          <w:rFonts w:ascii="Times New Roman" w:hAnsi="Times New Roman" w:cs="Times New Roman"/>
          <w:sz w:val="24"/>
          <w:szCs w:val="24"/>
        </w:rPr>
        <w:t xml:space="preserve"> veya istisna</w:t>
      </w:r>
      <w:r w:rsidRPr="00FB6F05">
        <w:rPr>
          <w:rStyle w:val="FontStyle84"/>
          <w:rFonts w:ascii="Times New Roman" w:hAnsi="Times New Roman" w:cs="Times New Roman"/>
          <w:sz w:val="24"/>
          <w:szCs w:val="24"/>
        </w:rPr>
        <w:t xml:space="preserve"> koyamaz, bundan ötürü teminatsız bırakamaz.</w:t>
      </w:r>
    </w:p>
    <w:p w14:paraId="77815F9B" w14:textId="64894F57" w:rsidR="00FB6F05" w:rsidRPr="00FB6F05" w:rsidRDefault="00FB6F05" w:rsidP="00FB6F05">
      <w:pPr>
        <w:widowControl/>
        <w:autoSpaceDE/>
        <w:autoSpaceDN/>
        <w:adjustRightInd/>
        <w:spacing w:before="120" w:after="120"/>
        <w:ind w:right="-284"/>
        <w:jc w:val="both"/>
        <w:rPr>
          <w:rStyle w:val="FontStyle84"/>
          <w:rFonts w:ascii="Times New Roman" w:hAnsi="Times New Roman" w:cs="Times New Roman"/>
          <w:sz w:val="24"/>
          <w:szCs w:val="24"/>
        </w:rPr>
      </w:pPr>
      <w:r w:rsidRPr="00FB6F05">
        <w:rPr>
          <w:rStyle w:val="FontStyle84"/>
          <w:rFonts w:ascii="Times New Roman" w:hAnsi="Times New Roman" w:cs="Times New Roman"/>
          <w:sz w:val="24"/>
          <w:szCs w:val="24"/>
        </w:rPr>
        <w:t xml:space="preserve">Hasar halinde, mağdura, </w:t>
      </w:r>
      <w:r w:rsidR="00F63360" w:rsidRPr="00FB6F05">
        <w:rPr>
          <w:rStyle w:val="FontStyle84"/>
          <w:rFonts w:ascii="Times New Roman" w:hAnsi="Times New Roman" w:cs="Times New Roman"/>
          <w:sz w:val="24"/>
          <w:szCs w:val="24"/>
        </w:rPr>
        <w:t>idareye</w:t>
      </w:r>
      <w:r w:rsidRPr="00FB6F05">
        <w:rPr>
          <w:rStyle w:val="FontStyle84"/>
          <w:rFonts w:ascii="Times New Roman" w:hAnsi="Times New Roman" w:cs="Times New Roman"/>
          <w:sz w:val="24"/>
          <w:szCs w:val="24"/>
        </w:rPr>
        <w:t xml:space="preserve"> ve personellerine</w:t>
      </w:r>
      <w:r w:rsidR="005939F3">
        <w:rPr>
          <w:rStyle w:val="FontStyle84"/>
          <w:rFonts w:ascii="Times New Roman" w:hAnsi="Times New Roman" w:cs="Times New Roman"/>
          <w:sz w:val="24"/>
          <w:szCs w:val="24"/>
        </w:rPr>
        <w:t xml:space="preserve"> ya</w:t>
      </w:r>
      <w:r w:rsidR="009117FE">
        <w:rPr>
          <w:rStyle w:val="FontStyle84"/>
          <w:rFonts w:ascii="Times New Roman" w:hAnsi="Times New Roman" w:cs="Times New Roman"/>
          <w:sz w:val="24"/>
          <w:szCs w:val="24"/>
        </w:rPr>
        <w:t xml:space="preserve"> </w:t>
      </w:r>
      <w:r w:rsidR="005939F3">
        <w:rPr>
          <w:rStyle w:val="FontStyle84"/>
          <w:rFonts w:ascii="Times New Roman" w:hAnsi="Times New Roman" w:cs="Times New Roman"/>
          <w:sz w:val="24"/>
          <w:szCs w:val="24"/>
        </w:rPr>
        <w:t xml:space="preserve">da </w:t>
      </w:r>
      <w:r w:rsidR="009117FE">
        <w:rPr>
          <w:rStyle w:val="FontStyle84"/>
          <w:rFonts w:ascii="Times New Roman" w:hAnsi="Times New Roman" w:cs="Times New Roman"/>
          <w:sz w:val="24"/>
          <w:szCs w:val="24"/>
        </w:rPr>
        <w:t>İdare personeli olsun ya</w:t>
      </w:r>
      <w:r w:rsidR="00437022">
        <w:rPr>
          <w:rStyle w:val="FontStyle84"/>
          <w:rFonts w:ascii="Times New Roman" w:hAnsi="Times New Roman" w:cs="Times New Roman"/>
          <w:sz w:val="24"/>
          <w:szCs w:val="24"/>
        </w:rPr>
        <w:t xml:space="preserve"> </w:t>
      </w:r>
      <w:r w:rsidR="009117FE">
        <w:rPr>
          <w:rStyle w:val="FontStyle84"/>
          <w:rFonts w:ascii="Times New Roman" w:hAnsi="Times New Roman" w:cs="Times New Roman"/>
          <w:sz w:val="24"/>
          <w:szCs w:val="24"/>
        </w:rPr>
        <w:t xml:space="preserve">da olmasın </w:t>
      </w:r>
      <w:r w:rsidR="00711384">
        <w:rPr>
          <w:rStyle w:val="FontStyle84"/>
          <w:rFonts w:ascii="Times New Roman" w:hAnsi="Times New Roman" w:cs="Times New Roman"/>
          <w:sz w:val="24"/>
          <w:szCs w:val="24"/>
        </w:rPr>
        <w:t xml:space="preserve">İdare </w:t>
      </w:r>
      <w:r w:rsidR="005939F3">
        <w:rPr>
          <w:rStyle w:val="FontStyle84"/>
          <w:rFonts w:ascii="Times New Roman" w:hAnsi="Times New Roman" w:cs="Times New Roman"/>
          <w:sz w:val="24"/>
          <w:szCs w:val="24"/>
        </w:rPr>
        <w:t>aracı</w:t>
      </w:r>
      <w:r w:rsidR="00711384">
        <w:rPr>
          <w:rStyle w:val="FontStyle84"/>
          <w:rFonts w:ascii="Times New Roman" w:hAnsi="Times New Roman" w:cs="Times New Roman"/>
          <w:sz w:val="24"/>
          <w:szCs w:val="24"/>
        </w:rPr>
        <w:t>nı</w:t>
      </w:r>
      <w:r w:rsidR="005939F3">
        <w:rPr>
          <w:rStyle w:val="FontStyle84"/>
          <w:rFonts w:ascii="Times New Roman" w:hAnsi="Times New Roman" w:cs="Times New Roman"/>
          <w:sz w:val="24"/>
          <w:szCs w:val="24"/>
        </w:rPr>
        <w:t xml:space="preserve"> kullanan kişilere</w:t>
      </w:r>
      <w:r w:rsidRPr="00FB6F05">
        <w:rPr>
          <w:rStyle w:val="FontStyle84"/>
          <w:rFonts w:ascii="Times New Roman" w:hAnsi="Times New Roman" w:cs="Times New Roman"/>
          <w:sz w:val="24"/>
          <w:szCs w:val="24"/>
        </w:rPr>
        <w:t xml:space="preserve"> herhangi bir şekilde rücu edilemez.</w:t>
      </w:r>
    </w:p>
    <w:p w14:paraId="393DAB74" w14:textId="77777777" w:rsidR="00F215C0" w:rsidRPr="00FB6F05" w:rsidRDefault="00F215C0" w:rsidP="00822FEC">
      <w:pPr>
        <w:pStyle w:val="Style26"/>
        <w:widowControl/>
        <w:ind w:right="-284"/>
        <w:rPr>
          <w:rStyle w:val="FontStyle84"/>
          <w:rFonts w:ascii="Times New Roman" w:hAnsi="Times New Roman" w:cs="Times New Roman"/>
          <w:b/>
          <w:bCs/>
          <w:sz w:val="24"/>
          <w:szCs w:val="24"/>
        </w:rPr>
      </w:pPr>
    </w:p>
    <w:p w14:paraId="0DE75B95" w14:textId="77777777" w:rsidR="00FE3095" w:rsidRPr="00471C7B" w:rsidRDefault="00FE3095" w:rsidP="00471C7B">
      <w:pPr>
        <w:pStyle w:val="Style7"/>
        <w:widowControl/>
        <w:numPr>
          <w:ilvl w:val="0"/>
          <w:numId w:val="27"/>
        </w:numPr>
        <w:spacing w:line="360" w:lineRule="auto"/>
        <w:ind w:right="-284"/>
        <w:rPr>
          <w:rStyle w:val="FontStyle84"/>
          <w:rFonts w:ascii="Times New Roman" w:hAnsi="Times New Roman" w:cs="Times New Roman"/>
          <w:b/>
          <w:bCs/>
          <w:sz w:val="24"/>
          <w:szCs w:val="24"/>
        </w:rPr>
      </w:pPr>
      <w:r w:rsidRPr="00471C7B">
        <w:rPr>
          <w:rStyle w:val="FontStyle84"/>
          <w:rFonts w:ascii="Times New Roman" w:hAnsi="Times New Roman" w:cs="Times New Roman"/>
          <w:b/>
          <w:bCs/>
          <w:sz w:val="24"/>
          <w:szCs w:val="24"/>
        </w:rPr>
        <w:t>ÖDEME:</w:t>
      </w:r>
    </w:p>
    <w:p w14:paraId="491E9A13" w14:textId="29C937A8" w:rsidR="002B5ECE" w:rsidRDefault="00FE3095" w:rsidP="00877153">
      <w:pPr>
        <w:pStyle w:val="Style7"/>
        <w:widowControl/>
        <w:spacing w:line="360" w:lineRule="auto"/>
        <w:ind w:right="-284"/>
        <w:rPr>
          <w:rStyle w:val="FontStyle84"/>
          <w:rFonts w:ascii="Times New Roman" w:hAnsi="Times New Roman" w:cs="Times New Roman"/>
          <w:sz w:val="24"/>
          <w:szCs w:val="24"/>
        </w:rPr>
      </w:pPr>
      <w:r w:rsidRPr="00877153">
        <w:rPr>
          <w:rStyle w:val="FontStyle84"/>
          <w:rFonts w:ascii="Times New Roman" w:hAnsi="Times New Roman" w:cs="Times New Roman"/>
          <w:sz w:val="24"/>
          <w:szCs w:val="24"/>
        </w:rPr>
        <w:t>İstekli ile imzalanan iş sözleşmesi sonucunda;</w:t>
      </w:r>
      <w:r w:rsidR="00CA54E0">
        <w:rPr>
          <w:rStyle w:val="FontStyle84"/>
          <w:rFonts w:ascii="Times New Roman" w:hAnsi="Times New Roman" w:cs="Times New Roman"/>
          <w:sz w:val="24"/>
          <w:szCs w:val="24"/>
        </w:rPr>
        <w:t xml:space="preserve"> i</w:t>
      </w:r>
      <w:r w:rsidR="00822FEC" w:rsidRPr="00877153">
        <w:rPr>
          <w:rStyle w:val="FontStyle84"/>
          <w:rFonts w:ascii="Times New Roman" w:hAnsi="Times New Roman" w:cs="Times New Roman"/>
          <w:sz w:val="24"/>
          <w:szCs w:val="24"/>
        </w:rPr>
        <w:t xml:space="preserve">hale konusu hizmete ilişkin ödemeler, </w:t>
      </w:r>
      <w:r w:rsidR="00436E6C" w:rsidRPr="00877153">
        <w:rPr>
          <w:rStyle w:val="FontStyle84"/>
          <w:rFonts w:ascii="Times New Roman" w:hAnsi="Times New Roman" w:cs="Times New Roman"/>
          <w:sz w:val="24"/>
          <w:szCs w:val="24"/>
        </w:rPr>
        <w:t>poliçelerin idare</w:t>
      </w:r>
      <w:r w:rsidR="00FB7DF6" w:rsidRPr="00877153">
        <w:rPr>
          <w:rStyle w:val="FontStyle84"/>
          <w:rFonts w:ascii="Times New Roman" w:hAnsi="Times New Roman" w:cs="Times New Roman"/>
          <w:sz w:val="24"/>
          <w:szCs w:val="24"/>
        </w:rPr>
        <w:t>ye teslim edilip uygunluk onayında</w:t>
      </w:r>
      <w:r w:rsidR="00666D46">
        <w:rPr>
          <w:rStyle w:val="FontStyle84"/>
          <w:rFonts w:ascii="Times New Roman" w:hAnsi="Times New Roman" w:cs="Times New Roman"/>
          <w:sz w:val="24"/>
          <w:szCs w:val="24"/>
        </w:rPr>
        <w:t>n</w:t>
      </w:r>
      <w:r w:rsidR="00FB7DF6" w:rsidRPr="00877153">
        <w:rPr>
          <w:rStyle w:val="FontStyle84"/>
          <w:rFonts w:ascii="Times New Roman" w:hAnsi="Times New Roman" w:cs="Times New Roman"/>
          <w:sz w:val="24"/>
          <w:szCs w:val="24"/>
        </w:rPr>
        <w:t xml:space="preserve"> </w:t>
      </w:r>
      <w:r w:rsidR="00822FEC" w:rsidRPr="00877153">
        <w:rPr>
          <w:rStyle w:val="FontStyle84"/>
          <w:rFonts w:ascii="Times New Roman" w:hAnsi="Times New Roman" w:cs="Times New Roman"/>
          <w:sz w:val="24"/>
          <w:szCs w:val="24"/>
        </w:rPr>
        <w:t xml:space="preserve">itibaren, </w:t>
      </w:r>
      <w:r w:rsidR="00822FEC" w:rsidRPr="00C96589">
        <w:rPr>
          <w:rStyle w:val="FontStyle84"/>
          <w:rFonts w:ascii="Times New Roman" w:hAnsi="Times New Roman" w:cs="Times New Roman"/>
          <w:sz w:val="24"/>
          <w:szCs w:val="24"/>
        </w:rPr>
        <w:t>%20'si en geç </w:t>
      </w:r>
      <w:r w:rsidR="00803CB4" w:rsidRPr="00C96589">
        <w:rPr>
          <w:rStyle w:val="FontStyle84"/>
          <w:rFonts w:ascii="Times New Roman" w:hAnsi="Times New Roman" w:cs="Times New Roman"/>
          <w:sz w:val="24"/>
          <w:szCs w:val="24"/>
        </w:rPr>
        <w:t xml:space="preserve">işin başlama tarihinden itibaren </w:t>
      </w:r>
      <w:r w:rsidR="00822FEC" w:rsidRPr="00C96589">
        <w:rPr>
          <w:rStyle w:val="FontStyle84"/>
          <w:rFonts w:ascii="Times New Roman" w:hAnsi="Times New Roman" w:cs="Times New Roman"/>
          <w:sz w:val="24"/>
          <w:szCs w:val="24"/>
        </w:rPr>
        <w:t>2 (iki) hafta içinde, geri kalanı ise</w:t>
      </w:r>
      <w:r w:rsidR="00C768AB" w:rsidRPr="00C96589">
        <w:rPr>
          <w:rStyle w:val="FontStyle84"/>
          <w:rFonts w:ascii="Times New Roman" w:hAnsi="Times New Roman" w:cs="Times New Roman"/>
          <w:sz w:val="24"/>
          <w:szCs w:val="24"/>
        </w:rPr>
        <w:t xml:space="preserve"> </w:t>
      </w:r>
      <w:r w:rsidR="00822FEC" w:rsidRPr="00C96589">
        <w:rPr>
          <w:rStyle w:val="FontStyle84"/>
          <w:rFonts w:ascii="Times New Roman" w:hAnsi="Times New Roman" w:cs="Times New Roman"/>
          <w:sz w:val="24"/>
          <w:szCs w:val="24"/>
        </w:rPr>
        <w:t>10 (on) eşit taksitte</w:t>
      </w:r>
      <w:r w:rsidR="00C768AB" w:rsidRPr="00C96589">
        <w:rPr>
          <w:rStyle w:val="FontStyle84"/>
          <w:rFonts w:ascii="Times New Roman" w:hAnsi="Times New Roman" w:cs="Times New Roman"/>
          <w:sz w:val="24"/>
          <w:szCs w:val="24"/>
        </w:rPr>
        <w:t xml:space="preserve"> (ilk 10 ay)</w:t>
      </w:r>
      <w:r w:rsidR="00FB7DF6" w:rsidRPr="00C96589">
        <w:rPr>
          <w:rStyle w:val="FontStyle84"/>
          <w:rFonts w:ascii="Times New Roman" w:hAnsi="Times New Roman" w:cs="Times New Roman"/>
          <w:sz w:val="24"/>
          <w:szCs w:val="24"/>
        </w:rPr>
        <w:t xml:space="preserve"> ilgi</w:t>
      </w:r>
      <w:r w:rsidR="00CF2EE4" w:rsidRPr="00C96589">
        <w:rPr>
          <w:rStyle w:val="FontStyle84"/>
          <w:rFonts w:ascii="Times New Roman" w:hAnsi="Times New Roman" w:cs="Times New Roman"/>
          <w:sz w:val="24"/>
          <w:szCs w:val="24"/>
        </w:rPr>
        <w:t>li</w:t>
      </w:r>
      <w:r w:rsidR="00FB7DF6" w:rsidRPr="00C96589">
        <w:rPr>
          <w:rStyle w:val="FontStyle84"/>
          <w:rFonts w:ascii="Times New Roman" w:hAnsi="Times New Roman" w:cs="Times New Roman"/>
          <w:sz w:val="24"/>
          <w:szCs w:val="24"/>
        </w:rPr>
        <w:t xml:space="preserve"> ayın son perşembesi </w:t>
      </w:r>
      <w:r w:rsidR="00822FEC" w:rsidRPr="00C96589">
        <w:rPr>
          <w:rStyle w:val="FontStyle84"/>
          <w:rFonts w:ascii="Times New Roman" w:hAnsi="Times New Roman" w:cs="Times New Roman"/>
          <w:sz w:val="24"/>
          <w:szCs w:val="24"/>
        </w:rPr>
        <w:t>ödenecektir.</w:t>
      </w:r>
    </w:p>
    <w:p w14:paraId="29BA2D71" w14:textId="0FD6A482" w:rsidR="00AE4C90" w:rsidRPr="00E06914" w:rsidRDefault="00DE3396" w:rsidP="00AE4C90">
      <w:pPr>
        <w:pStyle w:val="Style7"/>
        <w:widowControl/>
        <w:numPr>
          <w:ilvl w:val="0"/>
          <w:numId w:val="27"/>
        </w:numPr>
        <w:spacing w:line="360" w:lineRule="auto"/>
        <w:ind w:right="-284"/>
        <w:rPr>
          <w:rStyle w:val="FontStyle84"/>
          <w:rFonts w:ascii="Times New Roman" w:hAnsi="Times New Roman" w:cs="Times New Roman"/>
          <w:b/>
          <w:bCs/>
          <w:sz w:val="24"/>
          <w:szCs w:val="24"/>
        </w:rPr>
      </w:pPr>
      <w:r>
        <w:rPr>
          <w:rStyle w:val="FontStyle84"/>
          <w:rFonts w:ascii="Times New Roman" w:hAnsi="Times New Roman" w:cs="Times New Roman"/>
          <w:b/>
          <w:bCs/>
          <w:sz w:val="24"/>
          <w:szCs w:val="24"/>
        </w:rPr>
        <w:t>YETERLİLİK</w:t>
      </w:r>
      <w:r w:rsidR="00AE4C90" w:rsidRPr="00471C7B">
        <w:rPr>
          <w:rStyle w:val="FontStyle84"/>
          <w:rFonts w:ascii="Times New Roman" w:hAnsi="Times New Roman" w:cs="Times New Roman"/>
          <w:b/>
          <w:bCs/>
          <w:sz w:val="24"/>
          <w:szCs w:val="24"/>
        </w:rPr>
        <w:t>:</w:t>
      </w:r>
    </w:p>
    <w:p w14:paraId="27525D6B" w14:textId="6FDC135D" w:rsidR="002C6AC0" w:rsidRPr="002C6AC0" w:rsidRDefault="00AE4C90" w:rsidP="002C6AC0">
      <w:pPr>
        <w:pStyle w:val="Style7"/>
        <w:widowControl/>
        <w:spacing w:line="360" w:lineRule="auto"/>
        <w:ind w:right="-284"/>
        <w:rPr>
          <w:rStyle w:val="FontStyle84"/>
          <w:rFonts w:ascii="Times New Roman" w:hAnsi="Times New Roman" w:cs="Times New Roman"/>
          <w:bCs/>
          <w:sz w:val="24"/>
          <w:szCs w:val="24"/>
        </w:rPr>
      </w:pPr>
      <w:r>
        <w:rPr>
          <w:rStyle w:val="FontStyle84"/>
          <w:rFonts w:ascii="Times New Roman" w:hAnsi="Times New Roman" w:cs="Times New Roman"/>
          <w:b/>
          <w:bCs/>
          <w:sz w:val="24"/>
          <w:szCs w:val="24"/>
        </w:rPr>
        <w:t>A</w:t>
      </w:r>
      <w:r w:rsidRPr="00AE4C90">
        <w:rPr>
          <w:rStyle w:val="FontStyle84"/>
          <w:rFonts w:ascii="Times New Roman" w:hAnsi="Times New Roman" w:cs="Times New Roman"/>
          <w:b/>
          <w:bCs/>
          <w:sz w:val="24"/>
          <w:szCs w:val="24"/>
        </w:rPr>
        <w:t xml:space="preserve">- </w:t>
      </w:r>
      <w:r w:rsidR="002C17CD" w:rsidRPr="002C17CD">
        <w:rPr>
          <w:rStyle w:val="FontStyle84"/>
          <w:rFonts w:ascii="Times New Roman" w:hAnsi="Times New Roman" w:cs="Times New Roman"/>
          <w:sz w:val="24"/>
          <w:szCs w:val="24"/>
        </w:rPr>
        <w:t>İhaleye 5684 Sigortacılık kanununa göre Türkiye’de faaliyette bulunan ve</w:t>
      </w:r>
      <w:r w:rsidR="002C17CD">
        <w:rPr>
          <w:rStyle w:val="FontStyle84"/>
          <w:rFonts w:ascii="Times New Roman" w:hAnsi="Times New Roman" w:cs="Times New Roman"/>
          <w:b/>
          <w:bCs/>
          <w:sz w:val="24"/>
          <w:szCs w:val="24"/>
        </w:rPr>
        <w:t xml:space="preserve"> T.C. Hazine ve Maliye Bakanlığından onaylı ruhsatlı sigorta şirketleri, Genel Müdürlük ve Bölge Müdürlükleri </w:t>
      </w:r>
      <w:r w:rsidR="002C17CD" w:rsidRPr="002C17CD">
        <w:rPr>
          <w:rStyle w:val="FontStyle84"/>
          <w:rFonts w:ascii="Times New Roman" w:hAnsi="Times New Roman" w:cs="Times New Roman"/>
          <w:sz w:val="24"/>
          <w:szCs w:val="24"/>
        </w:rPr>
        <w:t>seviyesinde katılım sağlayabilecekleridir.</w:t>
      </w:r>
      <w:r w:rsidR="002C17CD">
        <w:rPr>
          <w:rStyle w:val="FontStyle84"/>
          <w:rFonts w:ascii="Times New Roman" w:hAnsi="Times New Roman" w:cs="Times New Roman"/>
          <w:b/>
          <w:bCs/>
          <w:sz w:val="24"/>
          <w:szCs w:val="24"/>
        </w:rPr>
        <w:t xml:space="preserve"> </w:t>
      </w:r>
      <w:r w:rsidRPr="00AE4C90">
        <w:rPr>
          <w:rStyle w:val="FontStyle84"/>
          <w:rFonts w:ascii="Times New Roman" w:hAnsi="Times New Roman" w:cs="Times New Roman"/>
          <w:b/>
          <w:bCs/>
          <w:sz w:val="24"/>
          <w:szCs w:val="24"/>
        </w:rPr>
        <w:t>İstekli sigorta</w:t>
      </w:r>
      <w:r w:rsidR="00D7113D">
        <w:rPr>
          <w:rStyle w:val="FontStyle84"/>
          <w:rFonts w:ascii="Times New Roman" w:hAnsi="Times New Roman" w:cs="Times New Roman"/>
          <w:b/>
          <w:bCs/>
          <w:sz w:val="24"/>
          <w:szCs w:val="24"/>
        </w:rPr>
        <w:t xml:space="preserve"> </w:t>
      </w:r>
      <w:r w:rsidRPr="00AE4C90">
        <w:rPr>
          <w:rStyle w:val="FontStyle84"/>
          <w:rFonts w:ascii="Times New Roman" w:hAnsi="Times New Roman" w:cs="Times New Roman"/>
          <w:b/>
          <w:bCs/>
          <w:sz w:val="24"/>
          <w:szCs w:val="24"/>
        </w:rPr>
        <w:t>şirketi</w:t>
      </w:r>
      <w:r w:rsidRPr="00AE4C90">
        <w:rPr>
          <w:rStyle w:val="FontStyle84"/>
          <w:rFonts w:ascii="Times New Roman" w:hAnsi="Times New Roman" w:cs="Times New Roman"/>
          <w:bCs/>
          <w:sz w:val="24"/>
          <w:szCs w:val="24"/>
        </w:rPr>
        <w:t xml:space="preserve">, </w:t>
      </w:r>
      <w:r w:rsidR="00B25ADA" w:rsidRPr="00B25ADA">
        <w:rPr>
          <w:rStyle w:val="FontStyle84"/>
          <w:rFonts w:ascii="Times New Roman" w:hAnsi="Times New Roman" w:cs="Times New Roman"/>
          <w:bCs/>
          <w:sz w:val="24"/>
          <w:szCs w:val="24"/>
        </w:rPr>
        <w:t>T.C. Hazine ve Maliye Bakanlığı</w:t>
      </w:r>
      <w:r w:rsidR="00B25ADA">
        <w:rPr>
          <w:rStyle w:val="FontStyle84"/>
          <w:rFonts w:ascii="Times New Roman" w:hAnsi="Times New Roman" w:cs="Times New Roman"/>
          <w:bCs/>
          <w:sz w:val="24"/>
          <w:szCs w:val="24"/>
        </w:rPr>
        <w:t xml:space="preserve"> </w:t>
      </w:r>
      <w:r w:rsidRPr="00AE4C90">
        <w:rPr>
          <w:rStyle w:val="FontStyle84"/>
          <w:rFonts w:ascii="Times New Roman" w:hAnsi="Times New Roman" w:cs="Times New Roman"/>
          <w:bCs/>
          <w:sz w:val="24"/>
          <w:szCs w:val="24"/>
        </w:rPr>
        <w:t xml:space="preserve">tarafından sigorta şirketi adına düzenlenmiş, </w:t>
      </w:r>
      <w:r w:rsidRPr="00AE4C90">
        <w:rPr>
          <w:rStyle w:val="FontStyle84"/>
          <w:rFonts w:ascii="Times New Roman" w:hAnsi="Times New Roman" w:cs="Times New Roman"/>
          <w:b/>
          <w:bCs/>
          <w:sz w:val="24"/>
          <w:szCs w:val="24"/>
        </w:rPr>
        <w:t xml:space="preserve">Kara </w:t>
      </w:r>
      <w:r w:rsidR="007E5DD4">
        <w:rPr>
          <w:rStyle w:val="FontStyle84"/>
          <w:rFonts w:ascii="Times New Roman" w:hAnsi="Times New Roman" w:cs="Times New Roman"/>
          <w:b/>
          <w:bCs/>
          <w:sz w:val="24"/>
          <w:szCs w:val="24"/>
        </w:rPr>
        <w:t>A</w:t>
      </w:r>
      <w:r w:rsidRPr="00AE4C90">
        <w:rPr>
          <w:rStyle w:val="FontStyle84"/>
          <w:rFonts w:ascii="Times New Roman" w:hAnsi="Times New Roman" w:cs="Times New Roman"/>
          <w:b/>
          <w:bCs/>
          <w:sz w:val="24"/>
          <w:szCs w:val="24"/>
        </w:rPr>
        <w:t>raçları</w:t>
      </w:r>
      <w:r w:rsidR="00C163CB">
        <w:rPr>
          <w:rStyle w:val="FontStyle84"/>
          <w:rFonts w:ascii="Times New Roman" w:hAnsi="Times New Roman" w:cs="Times New Roman"/>
          <w:b/>
          <w:bCs/>
          <w:sz w:val="24"/>
          <w:szCs w:val="24"/>
        </w:rPr>
        <w:t xml:space="preserve"> </w:t>
      </w:r>
      <w:r w:rsidR="00C96589">
        <w:rPr>
          <w:rStyle w:val="FontStyle84"/>
          <w:rFonts w:ascii="Times New Roman" w:hAnsi="Times New Roman" w:cs="Times New Roman"/>
          <w:b/>
          <w:bCs/>
          <w:sz w:val="24"/>
          <w:szCs w:val="24"/>
        </w:rPr>
        <w:t xml:space="preserve">ve Kara </w:t>
      </w:r>
      <w:r w:rsidR="007E5DD4">
        <w:rPr>
          <w:rStyle w:val="FontStyle84"/>
          <w:rFonts w:ascii="Times New Roman" w:hAnsi="Times New Roman" w:cs="Times New Roman"/>
          <w:b/>
          <w:bCs/>
          <w:sz w:val="24"/>
          <w:szCs w:val="24"/>
        </w:rPr>
        <w:t xml:space="preserve">Araçları Sorumluluk </w:t>
      </w:r>
      <w:r w:rsidRPr="00AE4C90">
        <w:rPr>
          <w:rStyle w:val="FontStyle84"/>
          <w:rFonts w:ascii="Times New Roman" w:hAnsi="Times New Roman" w:cs="Times New Roman"/>
          <w:b/>
          <w:bCs/>
          <w:sz w:val="24"/>
          <w:szCs w:val="24"/>
        </w:rPr>
        <w:t>ruhsatname</w:t>
      </w:r>
      <w:r w:rsidR="00C163CB">
        <w:rPr>
          <w:rStyle w:val="FontStyle84"/>
          <w:rFonts w:ascii="Times New Roman" w:hAnsi="Times New Roman" w:cs="Times New Roman"/>
          <w:b/>
          <w:bCs/>
          <w:sz w:val="24"/>
          <w:szCs w:val="24"/>
        </w:rPr>
        <w:t>si</w:t>
      </w:r>
      <w:r w:rsidRPr="00AE4C90">
        <w:rPr>
          <w:rStyle w:val="FontStyle84"/>
          <w:rFonts w:ascii="Times New Roman" w:hAnsi="Times New Roman" w:cs="Times New Roman"/>
          <w:bCs/>
          <w:sz w:val="24"/>
          <w:szCs w:val="24"/>
        </w:rPr>
        <w:t xml:space="preserve"> aslını veya noter tasdikli suretini teklif ekinde sunacaktır.</w:t>
      </w:r>
      <w:r w:rsidR="002C17CD">
        <w:rPr>
          <w:rStyle w:val="FontStyle84"/>
          <w:rFonts w:ascii="Times New Roman" w:hAnsi="Times New Roman" w:cs="Times New Roman"/>
          <w:bCs/>
          <w:sz w:val="24"/>
          <w:szCs w:val="24"/>
        </w:rPr>
        <w:t xml:space="preserve"> </w:t>
      </w:r>
      <w:r>
        <w:rPr>
          <w:rStyle w:val="FontStyle84"/>
          <w:rFonts w:ascii="Times New Roman" w:hAnsi="Times New Roman" w:cs="Times New Roman"/>
          <w:b/>
          <w:bCs/>
          <w:sz w:val="24"/>
          <w:szCs w:val="24"/>
        </w:rPr>
        <w:t>B</w:t>
      </w:r>
      <w:r w:rsidRPr="00AE4C90">
        <w:rPr>
          <w:rStyle w:val="FontStyle84"/>
          <w:rFonts w:ascii="Times New Roman" w:hAnsi="Times New Roman" w:cs="Times New Roman"/>
          <w:b/>
          <w:bCs/>
          <w:sz w:val="24"/>
          <w:szCs w:val="24"/>
        </w:rPr>
        <w:t xml:space="preserve">- </w:t>
      </w:r>
      <w:r w:rsidR="002C17CD">
        <w:rPr>
          <w:rStyle w:val="FontStyle84"/>
          <w:rFonts w:ascii="Times New Roman" w:hAnsi="Times New Roman" w:cs="Times New Roman"/>
          <w:b/>
          <w:bCs/>
          <w:sz w:val="24"/>
          <w:szCs w:val="24"/>
        </w:rPr>
        <w:t>Sigorta şirketleri acenteler ve brokerler aracılığıyla ihaleye iştirak edemezler.</w:t>
      </w:r>
      <w:r w:rsidR="000A0443">
        <w:rPr>
          <w:rStyle w:val="FontStyle84"/>
          <w:rFonts w:ascii="Times New Roman" w:hAnsi="Times New Roman" w:cs="Times New Roman"/>
          <w:b/>
          <w:bCs/>
          <w:sz w:val="24"/>
          <w:szCs w:val="24"/>
        </w:rPr>
        <w:t xml:space="preserve"> En düşük bölge müdürlüğü düzeyinde katılım sağlayabilirler</w:t>
      </w:r>
      <w:r w:rsidR="002C6AC0">
        <w:rPr>
          <w:rStyle w:val="FontStyle84"/>
          <w:rFonts w:ascii="Times New Roman" w:hAnsi="Times New Roman" w:cs="Times New Roman"/>
          <w:b/>
          <w:bCs/>
          <w:sz w:val="24"/>
          <w:szCs w:val="24"/>
        </w:rPr>
        <w:t>.</w:t>
      </w:r>
      <w:r w:rsidR="002C6AC0">
        <w:rPr>
          <w:rStyle w:val="FontStyle84"/>
          <w:rFonts w:ascii="Times New Roman" w:hAnsi="Times New Roman" w:cs="Times New Roman"/>
          <w:sz w:val="24"/>
          <w:szCs w:val="24"/>
        </w:rPr>
        <w:t xml:space="preserve"> İhalenin sonuçlanmasının ardından Yüklenici Sigorta Şirketi, kendi yetki vereceği, şartname hükümlerini sağlayabilecek A sınıfı bir acentesine ya da brokerine poliçeleri tanzim ettirebilir.</w:t>
      </w:r>
    </w:p>
    <w:p w14:paraId="0E00893F" w14:textId="5A65B1C9" w:rsidR="00627932" w:rsidRDefault="00627932" w:rsidP="00877153">
      <w:pPr>
        <w:pStyle w:val="Style7"/>
        <w:widowControl/>
        <w:spacing w:line="360" w:lineRule="auto"/>
        <w:ind w:right="-284"/>
        <w:rPr>
          <w:rStyle w:val="FontStyle84"/>
          <w:rFonts w:ascii="Times New Roman" w:hAnsi="Times New Roman" w:cs="Times New Roman"/>
          <w:bCs/>
          <w:sz w:val="24"/>
          <w:szCs w:val="24"/>
        </w:rPr>
      </w:pPr>
    </w:p>
    <w:p w14:paraId="0A625034" w14:textId="78AB9435" w:rsidR="002C6AC0" w:rsidRDefault="002C6AC0" w:rsidP="00877153">
      <w:pPr>
        <w:pStyle w:val="Style7"/>
        <w:widowControl/>
        <w:spacing w:line="360" w:lineRule="auto"/>
        <w:ind w:right="-284"/>
        <w:rPr>
          <w:rStyle w:val="FontStyle84"/>
          <w:rFonts w:ascii="Times New Roman" w:hAnsi="Times New Roman" w:cs="Times New Roman"/>
          <w:bCs/>
          <w:sz w:val="24"/>
          <w:szCs w:val="24"/>
        </w:rPr>
      </w:pPr>
    </w:p>
    <w:p w14:paraId="6961B3BB" w14:textId="6438FE26" w:rsidR="002C6AC0" w:rsidRDefault="002C6AC0" w:rsidP="00877153">
      <w:pPr>
        <w:pStyle w:val="Style7"/>
        <w:widowControl/>
        <w:spacing w:line="360" w:lineRule="auto"/>
        <w:ind w:right="-284"/>
        <w:rPr>
          <w:rStyle w:val="FontStyle84"/>
          <w:rFonts w:ascii="Times New Roman" w:hAnsi="Times New Roman" w:cs="Times New Roman"/>
          <w:bCs/>
          <w:sz w:val="24"/>
          <w:szCs w:val="24"/>
        </w:rPr>
      </w:pPr>
    </w:p>
    <w:p w14:paraId="797AE340" w14:textId="77777777" w:rsidR="002C6AC0" w:rsidRPr="00E06914" w:rsidRDefault="002C6AC0" w:rsidP="00877153">
      <w:pPr>
        <w:pStyle w:val="Style7"/>
        <w:widowControl/>
        <w:spacing w:line="360" w:lineRule="auto"/>
        <w:ind w:right="-284"/>
        <w:rPr>
          <w:rStyle w:val="FontStyle84"/>
          <w:rFonts w:ascii="Times New Roman" w:hAnsi="Times New Roman" w:cs="Times New Roman"/>
          <w:bCs/>
          <w:sz w:val="24"/>
          <w:szCs w:val="24"/>
        </w:rPr>
      </w:pPr>
    </w:p>
    <w:p w14:paraId="31B6D104" w14:textId="77777777" w:rsidR="00AE4C90" w:rsidRDefault="006D5006" w:rsidP="00AE4C90">
      <w:pPr>
        <w:pStyle w:val="Style7"/>
        <w:widowControl/>
        <w:numPr>
          <w:ilvl w:val="0"/>
          <w:numId w:val="27"/>
        </w:numPr>
        <w:spacing w:line="360" w:lineRule="auto"/>
        <w:ind w:right="-284"/>
        <w:rPr>
          <w:rStyle w:val="FontStyle84"/>
          <w:rFonts w:ascii="Times New Roman" w:hAnsi="Times New Roman" w:cs="Times New Roman"/>
          <w:b/>
          <w:bCs/>
          <w:sz w:val="24"/>
          <w:szCs w:val="24"/>
        </w:rPr>
      </w:pPr>
      <w:r>
        <w:rPr>
          <w:rStyle w:val="FontStyle84"/>
          <w:rFonts w:ascii="Times New Roman" w:hAnsi="Times New Roman" w:cs="Times New Roman"/>
          <w:b/>
          <w:bCs/>
          <w:sz w:val="24"/>
          <w:szCs w:val="24"/>
        </w:rPr>
        <w:t>DİĞER HUSUSLAR</w:t>
      </w:r>
      <w:r w:rsidR="00AE4C90" w:rsidRPr="00471C7B">
        <w:rPr>
          <w:rStyle w:val="FontStyle84"/>
          <w:rFonts w:ascii="Times New Roman" w:hAnsi="Times New Roman" w:cs="Times New Roman"/>
          <w:b/>
          <w:bCs/>
          <w:sz w:val="24"/>
          <w:szCs w:val="24"/>
        </w:rPr>
        <w:t>:</w:t>
      </w:r>
    </w:p>
    <w:p w14:paraId="4D7D4E4F" w14:textId="301E96ED" w:rsidR="00AC0E69" w:rsidRPr="00AC0E69" w:rsidRDefault="00AC0E69" w:rsidP="00AC0E69">
      <w:pPr>
        <w:pStyle w:val="ListeParagraf"/>
        <w:numPr>
          <w:ilvl w:val="0"/>
          <w:numId w:val="37"/>
        </w:numPr>
        <w:spacing w:before="120" w:after="120"/>
        <w:ind w:right="-284"/>
        <w:jc w:val="both"/>
        <w:rPr>
          <w:rStyle w:val="FontStyle84"/>
          <w:rFonts w:ascii="Times New Roman" w:hAnsi="Times New Roman" w:cs="Times New Roman"/>
          <w:bCs/>
          <w:sz w:val="24"/>
          <w:szCs w:val="24"/>
        </w:rPr>
      </w:pPr>
      <w:r w:rsidRPr="00AC0E69">
        <w:rPr>
          <w:rStyle w:val="FontStyle84"/>
          <w:rFonts w:ascii="Times New Roman" w:hAnsi="Times New Roman" w:cs="Times New Roman"/>
          <w:bCs/>
          <w:sz w:val="24"/>
          <w:szCs w:val="24"/>
        </w:rPr>
        <w:t>Düzenlenecek poliçelerde, iş bu şartname numarasını ve ihale kayıt numarasını belirtmek suretiyle tüm şartname hükümlerinin şartnamede belirtildiği şekilde</w:t>
      </w:r>
      <w:r w:rsidR="00BE1D2C">
        <w:rPr>
          <w:rStyle w:val="FontStyle84"/>
          <w:rFonts w:ascii="Times New Roman" w:hAnsi="Times New Roman" w:cs="Times New Roman"/>
          <w:bCs/>
          <w:sz w:val="24"/>
          <w:szCs w:val="24"/>
        </w:rPr>
        <w:t xml:space="preserve"> </w:t>
      </w:r>
      <w:r w:rsidRPr="00AC0E69">
        <w:rPr>
          <w:rStyle w:val="FontStyle84"/>
          <w:rFonts w:ascii="Times New Roman" w:hAnsi="Times New Roman" w:cs="Times New Roman"/>
          <w:bCs/>
          <w:sz w:val="24"/>
          <w:szCs w:val="24"/>
        </w:rPr>
        <w:t xml:space="preserve">aynen teminat altına alındığı hususu yazılacaktır.  </w:t>
      </w:r>
    </w:p>
    <w:p w14:paraId="5B320DF4" w14:textId="0330DD89" w:rsidR="00AC0E69" w:rsidRPr="00AC0E69" w:rsidRDefault="00AC0E69" w:rsidP="00AC0E69">
      <w:pPr>
        <w:pStyle w:val="ListeParagraf"/>
        <w:numPr>
          <w:ilvl w:val="0"/>
          <w:numId w:val="37"/>
        </w:numPr>
        <w:spacing w:before="120" w:after="120"/>
        <w:ind w:right="-284"/>
        <w:jc w:val="both"/>
        <w:rPr>
          <w:rStyle w:val="FontStyle84"/>
          <w:rFonts w:ascii="Times New Roman" w:hAnsi="Times New Roman" w:cs="Times New Roman"/>
          <w:bCs/>
          <w:sz w:val="24"/>
          <w:szCs w:val="24"/>
        </w:rPr>
      </w:pPr>
      <w:r w:rsidRPr="00AC0E69">
        <w:rPr>
          <w:rStyle w:val="FontStyle84"/>
          <w:rFonts w:ascii="Times New Roman" w:hAnsi="Times New Roman" w:cs="Times New Roman"/>
          <w:bCs/>
          <w:sz w:val="24"/>
          <w:szCs w:val="24"/>
        </w:rPr>
        <w:t xml:space="preserve">Poliçeler 2 nüsha olarak Yüklenici tarafından tam ve eksiksiz olarak idareye teslim edilecektir. Ayrıca poliçeler </w:t>
      </w:r>
      <w:r w:rsidR="00437022">
        <w:rPr>
          <w:rStyle w:val="FontStyle84"/>
          <w:rFonts w:ascii="Times New Roman" w:hAnsi="Times New Roman" w:cs="Times New Roman"/>
          <w:bCs/>
          <w:sz w:val="24"/>
          <w:szCs w:val="24"/>
        </w:rPr>
        <w:t>PDF</w:t>
      </w:r>
      <w:r w:rsidRPr="00AC0E69">
        <w:rPr>
          <w:rStyle w:val="FontStyle84"/>
          <w:rFonts w:ascii="Times New Roman" w:hAnsi="Times New Roman" w:cs="Times New Roman"/>
          <w:bCs/>
          <w:sz w:val="24"/>
          <w:szCs w:val="24"/>
        </w:rPr>
        <w:t xml:space="preserve"> olarak </w:t>
      </w:r>
      <w:r w:rsidR="005E110E">
        <w:rPr>
          <w:rStyle w:val="FontStyle84"/>
          <w:rFonts w:ascii="Times New Roman" w:hAnsi="Times New Roman" w:cs="Times New Roman"/>
          <w:bCs/>
          <w:sz w:val="24"/>
          <w:szCs w:val="24"/>
        </w:rPr>
        <w:t>di</w:t>
      </w:r>
      <w:r w:rsidR="00437022">
        <w:rPr>
          <w:rStyle w:val="FontStyle84"/>
          <w:rFonts w:ascii="Times New Roman" w:hAnsi="Times New Roman" w:cs="Times New Roman"/>
          <w:bCs/>
          <w:sz w:val="24"/>
          <w:szCs w:val="24"/>
        </w:rPr>
        <w:t>j</w:t>
      </w:r>
      <w:r w:rsidR="005E110E">
        <w:rPr>
          <w:rStyle w:val="FontStyle84"/>
          <w:rFonts w:ascii="Times New Roman" w:hAnsi="Times New Roman" w:cs="Times New Roman"/>
          <w:bCs/>
          <w:sz w:val="24"/>
          <w:szCs w:val="24"/>
        </w:rPr>
        <w:t>ital ortamda da</w:t>
      </w:r>
      <w:r w:rsidRPr="00AC0E69">
        <w:rPr>
          <w:rStyle w:val="FontStyle84"/>
          <w:rFonts w:ascii="Times New Roman" w:hAnsi="Times New Roman" w:cs="Times New Roman"/>
          <w:bCs/>
          <w:sz w:val="24"/>
          <w:szCs w:val="24"/>
        </w:rPr>
        <w:t xml:space="preserve"> verilecektir.     </w:t>
      </w:r>
    </w:p>
    <w:p w14:paraId="344E016C" w14:textId="66CD8EE5" w:rsidR="00DF1E43" w:rsidRPr="00437022" w:rsidRDefault="00DF1E43" w:rsidP="00437022">
      <w:pPr>
        <w:widowControl/>
        <w:autoSpaceDE/>
        <w:autoSpaceDN/>
        <w:adjustRightInd/>
        <w:rPr>
          <w:rStyle w:val="FontStyle84"/>
          <w:rFonts w:ascii="Times New Roman" w:eastAsia="Times New Roman" w:hAnsi="Times New Roman" w:cs="Times New Roman"/>
        </w:rPr>
      </w:pPr>
    </w:p>
    <w:sectPr w:rsidR="00DF1E43" w:rsidRPr="00437022" w:rsidSect="000A50C1">
      <w:headerReference w:type="even" r:id="rId8"/>
      <w:footerReference w:type="even" r:id="rId9"/>
      <w:footerReference w:type="default" r:id="rId10"/>
      <w:pgSz w:w="11906" w:h="16838"/>
      <w:pgMar w:top="426" w:right="1417" w:bottom="226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B4BCC" w14:textId="77777777" w:rsidR="00542D65" w:rsidRDefault="00542D65">
      <w:r>
        <w:separator/>
      </w:r>
    </w:p>
  </w:endnote>
  <w:endnote w:type="continuationSeparator" w:id="0">
    <w:p w14:paraId="3AA63A03" w14:textId="77777777" w:rsidR="00542D65" w:rsidRDefault="00542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CB04" w14:textId="77777777" w:rsidR="00B32AB3" w:rsidRDefault="00B32AB3" w:rsidP="003C1235">
    <w:pPr>
      <w:pStyle w:val="Style21"/>
      <w:widowControl/>
      <w:spacing w:line="288" w:lineRule="exact"/>
      <w:ind w:right="-1606" w:firstLine="72"/>
      <w:rPr>
        <w:rStyle w:val="FontStyle85"/>
      </w:rPr>
    </w:pPr>
    <w:r>
      <w:rPr>
        <w:rStyle w:val="FontStyle85"/>
      </w:rPr>
      <w:t>2012 Yılı KaskoTeknik Şartnamesi</w:t>
    </w:r>
  </w:p>
  <w:p w14:paraId="3D1A50CA" w14:textId="77777777" w:rsidR="00B32AB3" w:rsidRPr="00CB6CD7" w:rsidRDefault="00B32AB3" w:rsidP="003C1235">
    <w:pPr>
      <w:pStyle w:val="AltBilgi"/>
      <w:rPr>
        <w:rStyle w:val="FontStyle8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499053"/>
      <w:docPartObj>
        <w:docPartGallery w:val="Page Numbers (Bottom of Page)"/>
        <w:docPartUnique/>
      </w:docPartObj>
    </w:sdtPr>
    <w:sdtEndPr/>
    <w:sdtContent>
      <w:p w14:paraId="75748200" w14:textId="574626ED" w:rsidR="00B32AB3" w:rsidRDefault="00B32AB3">
        <w:pPr>
          <w:pStyle w:val="AltBilgi"/>
          <w:jc w:val="center"/>
        </w:pPr>
        <w:r>
          <w:fldChar w:fldCharType="begin"/>
        </w:r>
        <w:r>
          <w:instrText>PAGE   \* MERGEFORMAT</w:instrText>
        </w:r>
        <w:r>
          <w:fldChar w:fldCharType="separate"/>
        </w:r>
        <w:r w:rsidR="00DD7ED9">
          <w:rPr>
            <w:noProof/>
          </w:rPr>
          <w:t>5</w:t>
        </w:r>
        <w:r>
          <w:fldChar w:fldCharType="end"/>
        </w:r>
      </w:p>
    </w:sdtContent>
  </w:sdt>
  <w:p w14:paraId="11AC2560" w14:textId="77777777" w:rsidR="00B32AB3" w:rsidRDefault="00B32AB3">
    <w:pPr>
      <w:pStyle w:val="Style21"/>
      <w:widowControl/>
      <w:spacing w:line="283" w:lineRule="exact"/>
      <w:ind w:left="-14" w:right="-2618" w:firstLine="0"/>
      <w:rPr>
        <w:rStyle w:val="FontStyle8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625B6" w14:textId="77777777" w:rsidR="00542D65" w:rsidRDefault="00542D65">
      <w:r>
        <w:separator/>
      </w:r>
    </w:p>
  </w:footnote>
  <w:footnote w:type="continuationSeparator" w:id="0">
    <w:p w14:paraId="48BD8AE9" w14:textId="77777777" w:rsidR="00542D65" w:rsidRDefault="00542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41C95" w14:textId="77777777" w:rsidR="00B32AB3" w:rsidRDefault="00B32AB3">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0747"/>
    <w:multiLevelType w:val="hybridMultilevel"/>
    <w:tmpl w:val="F490CCEC"/>
    <w:lvl w:ilvl="0" w:tplc="10DE8F0A">
      <w:start w:val="5"/>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CD7989"/>
    <w:multiLevelType w:val="hybridMultilevel"/>
    <w:tmpl w:val="F490CCEC"/>
    <w:lvl w:ilvl="0" w:tplc="10DE8F0A">
      <w:start w:val="5"/>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FB293E"/>
    <w:multiLevelType w:val="singleLevel"/>
    <w:tmpl w:val="E4B466DE"/>
    <w:lvl w:ilvl="0">
      <w:start w:val="4"/>
      <w:numFmt w:val="upperRoman"/>
      <w:lvlText w:val="%1"/>
      <w:legacy w:legacy="1" w:legacySpace="0" w:legacyIndent="247"/>
      <w:lvlJc w:val="left"/>
      <w:rPr>
        <w:rFonts w:ascii="Century Gothic" w:hAnsi="Century Gothic" w:cs="Times New Roman" w:hint="default"/>
      </w:rPr>
    </w:lvl>
  </w:abstractNum>
  <w:abstractNum w:abstractNumId="3" w15:restartNumberingAfterBreak="0">
    <w:nsid w:val="10443169"/>
    <w:multiLevelType w:val="singleLevel"/>
    <w:tmpl w:val="71A064E6"/>
    <w:lvl w:ilvl="0">
      <w:start w:val="16"/>
      <w:numFmt w:val="upperRoman"/>
      <w:lvlText w:val="%1)"/>
      <w:legacy w:legacy="1" w:legacySpace="0" w:legacyIndent="482"/>
      <w:lvlJc w:val="left"/>
      <w:rPr>
        <w:rFonts w:ascii="Century Gothic" w:hAnsi="Century Gothic" w:cs="Times New Roman" w:hint="default"/>
      </w:rPr>
    </w:lvl>
  </w:abstractNum>
  <w:abstractNum w:abstractNumId="4" w15:restartNumberingAfterBreak="0">
    <w:nsid w:val="13362170"/>
    <w:multiLevelType w:val="hybridMultilevel"/>
    <w:tmpl w:val="CEE0F330"/>
    <w:lvl w:ilvl="0" w:tplc="77207B9E">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4971A15"/>
    <w:multiLevelType w:val="hybridMultilevel"/>
    <w:tmpl w:val="7F9632D2"/>
    <w:lvl w:ilvl="0" w:tplc="6DD63BAC">
      <w:start w:val="7"/>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8622214"/>
    <w:multiLevelType w:val="hybridMultilevel"/>
    <w:tmpl w:val="83FAAF3A"/>
    <w:lvl w:ilvl="0" w:tplc="BB821148">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7" w15:restartNumberingAfterBreak="0">
    <w:nsid w:val="191F6821"/>
    <w:multiLevelType w:val="hybridMultilevel"/>
    <w:tmpl w:val="9FAC205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1B4735FC"/>
    <w:multiLevelType w:val="singleLevel"/>
    <w:tmpl w:val="60E24C96"/>
    <w:lvl w:ilvl="0">
      <w:start w:val="1"/>
      <w:numFmt w:val="upperRoman"/>
      <w:lvlText w:val="%1"/>
      <w:legacy w:legacy="1" w:legacySpace="0" w:legacyIndent="115"/>
      <w:lvlJc w:val="left"/>
      <w:rPr>
        <w:rFonts w:ascii="Century Gothic" w:hAnsi="Century Gothic" w:cs="Times New Roman" w:hint="default"/>
      </w:rPr>
    </w:lvl>
  </w:abstractNum>
  <w:abstractNum w:abstractNumId="9" w15:restartNumberingAfterBreak="0">
    <w:nsid w:val="20F875E6"/>
    <w:multiLevelType w:val="hybridMultilevel"/>
    <w:tmpl w:val="4510F0B8"/>
    <w:lvl w:ilvl="0" w:tplc="6EB0BF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222228C"/>
    <w:multiLevelType w:val="singleLevel"/>
    <w:tmpl w:val="0A325DB4"/>
    <w:lvl w:ilvl="0">
      <w:start w:val="15"/>
      <w:numFmt w:val="upperRoman"/>
      <w:lvlText w:val="%1)"/>
      <w:legacy w:legacy="1" w:legacySpace="0" w:legacyIndent="482"/>
      <w:lvlJc w:val="left"/>
      <w:rPr>
        <w:rFonts w:ascii="Arial" w:hAnsi="Arial" w:cs="Arial" w:hint="default"/>
      </w:rPr>
    </w:lvl>
  </w:abstractNum>
  <w:abstractNum w:abstractNumId="11" w15:restartNumberingAfterBreak="0">
    <w:nsid w:val="27BA3D5D"/>
    <w:multiLevelType w:val="singleLevel"/>
    <w:tmpl w:val="AD6EF03E"/>
    <w:lvl w:ilvl="0">
      <w:start w:val="14"/>
      <w:numFmt w:val="upperRoman"/>
      <w:lvlText w:val="%1)"/>
      <w:legacy w:legacy="1" w:legacySpace="0" w:legacyIndent="557"/>
      <w:lvlJc w:val="left"/>
      <w:rPr>
        <w:rFonts w:ascii="Century Gothic" w:hAnsi="Century Gothic" w:cs="Times New Roman" w:hint="default"/>
      </w:rPr>
    </w:lvl>
  </w:abstractNum>
  <w:abstractNum w:abstractNumId="12" w15:restartNumberingAfterBreak="0">
    <w:nsid w:val="2D9A1BE8"/>
    <w:multiLevelType w:val="hybridMultilevel"/>
    <w:tmpl w:val="F1D07E14"/>
    <w:lvl w:ilvl="0" w:tplc="A41E8B20">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3" w15:restartNumberingAfterBreak="0">
    <w:nsid w:val="32634C12"/>
    <w:multiLevelType w:val="singleLevel"/>
    <w:tmpl w:val="12B8706C"/>
    <w:lvl w:ilvl="0">
      <w:start w:val="1"/>
      <w:numFmt w:val="decimal"/>
      <w:lvlText w:val="%1-"/>
      <w:legacy w:legacy="1" w:legacySpace="0" w:legacyIndent="353"/>
      <w:lvlJc w:val="left"/>
      <w:rPr>
        <w:rFonts w:ascii="Century Gothic" w:hAnsi="Century Gothic" w:cs="Times New Roman" w:hint="default"/>
      </w:rPr>
    </w:lvl>
  </w:abstractNum>
  <w:abstractNum w:abstractNumId="14" w15:restartNumberingAfterBreak="0">
    <w:nsid w:val="353D1405"/>
    <w:multiLevelType w:val="hybridMultilevel"/>
    <w:tmpl w:val="E110C4CA"/>
    <w:lvl w:ilvl="0" w:tplc="37622B4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66C13EE"/>
    <w:multiLevelType w:val="hybridMultilevel"/>
    <w:tmpl w:val="6A5CDC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6EB0984"/>
    <w:multiLevelType w:val="hybridMultilevel"/>
    <w:tmpl w:val="4DB223A8"/>
    <w:lvl w:ilvl="0" w:tplc="3520878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942AE6"/>
    <w:multiLevelType w:val="singleLevel"/>
    <w:tmpl w:val="0EAAF808"/>
    <w:lvl w:ilvl="0">
      <w:start w:val="2"/>
      <w:numFmt w:val="decimal"/>
      <w:lvlText w:val="%1."/>
      <w:legacy w:legacy="1" w:legacySpace="0" w:legacyIndent="348"/>
      <w:lvlJc w:val="left"/>
      <w:rPr>
        <w:rFonts w:ascii="Century Gothic" w:hAnsi="Century Gothic" w:cs="Times New Roman" w:hint="default"/>
      </w:rPr>
    </w:lvl>
  </w:abstractNum>
  <w:abstractNum w:abstractNumId="18" w15:restartNumberingAfterBreak="0">
    <w:nsid w:val="3D006973"/>
    <w:multiLevelType w:val="hybridMultilevel"/>
    <w:tmpl w:val="22CAE940"/>
    <w:lvl w:ilvl="0" w:tplc="C1E26F00">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9" w15:restartNumberingAfterBreak="0">
    <w:nsid w:val="3D2047E5"/>
    <w:multiLevelType w:val="singleLevel"/>
    <w:tmpl w:val="BEC41A70"/>
    <w:lvl w:ilvl="0">
      <w:start w:val="11"/>
      <w:numFmt w:val="upperRoman"/>
      <w:lvlText w:val="%1)"/>
      <w:legacy w:legacy="1" w:legacySpace="0" w:legacyIndent="415"/>
      <w:lvlJc w:val="left"/>
      <w:rPr>
        <w:rFonts w:ascii="Century Gothic" w:hAnsi="Century Gothic" w:cs="Times New Roman" w:hint="default"/>
      </w:rPr>
    </w:lvl>
  </w:abstractNum>
  <w:abstractNum w:abstractNumId="20" w15:restartNumberingAfterBreak="0">
    <w:nsid w:val="3FCF17B6"/>
    <w:multiLevelType w:val="hybridMultilevel"/>
    <w:tmpl w:val="EC08AA8A"/>
    <w:lvl w:ilvl="0" w:tplc="10387EE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7195EF9"/>
    <w:multiLevelType w:val="hybridMultilevel"/>
    <w:tmpl w:val="83FAAF3A"/>
    <w:lvl w:ilvl="0" w:tplc="BB821148">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2" w15:restartNumberingAfterBreak="0">
    <w:nsid w:val="482872A8"/>
    <w:multiLevelType w:val="singleLevel"/>
    <w:tmpl w:val="AF26E424"/>
    <w:lvl w:ilvl="0">
      <w:start w:val="2"/>
      <w:numFmt w:val="upperRoman"/>
      <w:lvlText w:val="%1"/>
      <w:legacy w:legacy="1" w:legacySpace="0" w:legacyIndent="115"/>
      <w:lvlJc w:val="left"/>
      <w:rPr>
        <w:rFonts w:ascii="Century Gothic" w:hAnsi="Century Gothic" w:cs="Times New Roman" w:hint="default"/>
      </w:rPr>
    </w:lvl>
  </w:abstractNum>
  <w:abstractNum w:abstractNumId="23" w15:restartNumberingAfterBreak="0">
    <w:nsid w:val="4A0D2910"/>
    <w:multiLevelType w:val="hybridMultilevel"/>
    <w:tmpl w:val="20629276"/>
    <w:lvl w:ilvl="0" w:tplc="1C380CF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D1854B6"/>
    <w:multiLevelType w:val="hybridMultilevel"/>
    <w:tmpl w:val="AB72C582"/>
    <w:lvl w:ilvl="0" w:tplc="02E2D840">
      <w:start w:val="11"/>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1405213"/>
    <w:multiLevelType w:val="hybridMultilevel"/>
    <w:tmpl w:val="667E45BE"/>
    <w:lvl w:ilvl="0" w:tplc="3B0A3CE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58F4617E"/>
    <w:multiLevelType w:val="singleLevel"/>
    <w:tmpl w:val="95A45120"/>
    <w:lvl w:ilvl="0">
      <w:start w:val="1"/>
      <w:numFmt w:val="decimal"/>
      <w:lvlText w:val="%1."/>
      <w:legacy w:legacy="1" w:legacySpace="0" w:legacyIndent="348"/>
      <w:lvlJc w:val="left"/>
      <w:rPr>
        <w:rFonts w:ascii="Century Gothic" w:hAnsi="Century Gothic" w:cs="Times New Roman" w:hint="default"/>
        <w:b/>
      </w:rPr>
    </w:lvl>
  </w:abstractNum>
  <w:abstractNum w:abstractNumId="27" w15:restartNumberingAfterBreak="0">
    <w:nsid w:val="5A1F2FA5"/>
    <w:multiLevelType w:val="singleLevel"/>
    <w:tmpl w:val="B10208D8"/>
    <w:lvl w:ilvl="0">
      <w:start w:val="1"/>
      <w:numFmt w:val="decimal"/>
      <w:lvlText w:val="%1."/>
      <w:legacy w:legacy="1" w:legacySpace="0" w:legacyIndent="355"/>
      <w:lvlJc w:val="left"/>
      <w:rPr>
        <w:rFonts w:asciiTheme="majorHAnsi" w:hAnsiTheme="majorHAnsi" w:cs="Times New Roman" w:hint="default"/>
        <w:b/>
      </w:rPr>
    </w:lvl>
  </w:abstractNum>
  <w:abstractNum w:abstractNumId="28" w15:restartNumberingAfterBreak="0">
    <w:nsid w:val="5AB64B08"/>
    <w:multiLevelType w:val="hybridMultilevel"/>
    <w:tmpl w:val="7B26FA24"/>
    <w:lvl w:ilvl="0" w:tplc="D8DC3228">
      <w:start w:val="7"/>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BE0628A"/>
    <w:multiLevelType w:val="singleLevel"/>
    <w:tmpl w:val="0A76B24E"/>
    <w:lvl w:ilvl="0">
      <w:start w:val="12"/>
      <w:numFmt w:val="upperRoman"/>
      <w:lvlText w:val="%1)"/>
      <w:legacy w:legacy="1" w:legacySpace="0" w:legacyIndent="415"/>
      <w:lvlJc w:val="left"/>
      <w:rPr>
        <w:rFonts w:ascii="Century Gothic" w:hAnsi="Century Gothic" w:cs="Times New Roman" w:hint="default"/>
      </w:rPr>
    </w:lvl>
  </w:abstractNum>
  <w:abstractNum w:abstractNumId="30" w15:restartNumberingAfterBreak="0">
    <w:nsid w:val="63991E6F"/>
    <w:multiLevelType w:val="hybridMultilevel"/>
    <w:tmpl w:val="F05A40DE"/>
    <w:lvl w:ilvl="0" w:tplc="1E2280F6">
      <w:start w:val="1"/>
      <w:numFmt w:val="upp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694F5627"/>
    <w:multiLevelType w:val="singleLevel"/>
    <w:tmpl w:val="DD7A4166"/>
    <w:lvl w:ilvl="0">
      <w:start w:val="13"/>
      <w:numFmt w:val="upperRoman"/>
      <w:lvlText w:val="%1)"/>
      <w:legacy w:legacy="1" w:legacySpace="0" w:legacyIndent="557"/>
      <w:lvlJc w:val="left"/>
      <w:rPr>
        <w:rFonts w:ascii="Century Gothic" w:hAnsi="Century Gothic" w:cs="Times New Roman" w:hint="default"/>
      </w:rPr>
    </w:lvl>
  </w:abstractNum>
  <w:abstractNum w:abstractNumId="32" w15:restartNumberingAfterBreak="0">
    <w:nsid w:val="6BF8660E"/>
    <w:multiLevelType w:val="hybridMultilevel"/>
    <w:tmpl w:val="751073F2"/>
    <w:lvl w:ilvl="0" w:tplc="31FE469E">
      <w:start w:val="7"/>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D0245EB"/>
    <w:multiLevelType w:val="singleLevel"/>
    <w:tmpl w:val="0B366FDC"/>
    <w:lvl w:ilvl="0">
      <w:start w:val="3"/>
      <w:numFmt w:val="upperRoman"/>
      <w:lvlText w:val="%1"/>
      <w:legacy w:legacy="1" w:legacySpace="0" w:legacyIndent="247"/>
      <w:lvlJc w:val="left"/>
      <w:rPr>
        <w:rFonts w:ascii="Century Gothic" w:hAnsi="Century Gothic" w:cs="Times New Roman" w:hint="default"/>
      </w:rPr>
    </w:lvl>
  </w:abstractNum>
  <w:abstractNum w:abstractNumId="34" w15:restartNumberingAfterBreak="0">
    <w:nsid w:val="6D495379"/>
    <w:multiLevelType w:val="multilevel"/>
    <w:tmpl w:val="9000FAA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DD56655"/>
    <w:multiLevelType w:val="hybridMultilevel"/>
    <w:tmpl w:val="F490CCEC"/>
    <w:lvl w:ilvl="0" w:tplc="10DE8F0A">
      <w:start w:val="5"/>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EE054A8"/>
    <w:multiLevelType w:val="singleLevel"/>
    <w:tmpl w:val="ACFE0C26"/>
    <w:lvl w:ilvl="0">
      <w:start w:val="1"/>
      <w:numFmt w:val="decimal"/>
      <w:lvlText w:val="%1."/>
      <w:legacy w:legacy="1" w:legacySpace="0" w:legacyIndent="348"/>
      <w:lvlJc w:val="left"/>
      <w:rPr>
        <w:rFonts w:ascii="Century Gothic" w:hAnsi="Century Gothic" w:cs="Times New Roman" w:hint="default"/>
        <w:b/>
      </w:rPr>
    </w:lvl>
  </w:abstractNum>
  <w:num w:numId="1">
    <w:abstractNumId w:val="8"/>
  </w:num>
  <w:num w:numId="2">
    <w:abstractNumId w:val="22"/>
  </w:num>
  <w:num w:numId="3">
    <w:abstractNumId w:val="33"/>
  </w:num>
  <w:num w:numId="4">
    <w:abstractNumId w:val="26"/>
  </w:num>
  <w:num w:numId="5">
    <w:abstractNumId w:val="2"/>
  </w:num>
  <w:num w:numId="6">
    <w:abstractNumId w:val="27"/>
  </w:num>
  <w:num w:numId="7">
    <w:abstractNumId w:val="27"/>
    <w:lvlOverride w:ilvl="0">
      <w:lvl w:ilvl="0">
        <w:start w:val="13"/>
        <w:numFmt w:val="decimal"/>
        <w:lvlText w:val="%1."/>
        <w:legacy w:legacy="1" w:legacySpace="0" w:legacyIndent="329"/>
        <w:lvlJc w:val="left"/>
        <w:rPr>
          <w:rFonts w:asciiTheme="majorHAnsi" w:hAnsiTheme="majorHAnsi" w:cs="Times New Roman" w:hint="default"/>
          <w:b/>
        </w:rPr>
      </w:lvl>
    </w:lvlOverride>
  </w:num>
  <w:num w:numId="8">
    <w:abstractNumId w:val="17"/>
  </w:num>
  <w:num w:numId="9">
    <w:abstractNumId w:val="36"/>
  </w:num>
  <w:num w:numId="10">
    <w:abstractNumId w:val="19"/>
  </w:num>
  <w:num w:numId="11">
    <w:abstractNumId w:val="29"/>
  </w:num>
  <w:num w:numId="12">
    <w:abstractNumId w:val="31"/>
  </w:num>
  <w:num w:numId="13">
    <w:abstractNumId w:val="11"/>
  </w:num>
  <w:num w:numId="14">
    <w:abstractNumId w:val="10"/>
  </w:num>
  <w:num w:numId="15">
    <w:abstractNumId w:val="3"/>
  </w:num>
  <w:num w:numId="16">
    <w:abstractNumId w:val="13"/>
  </w:num>
  <w:num w:numId="17">
    <w:abstractNumId w:val="9"/>
  </w:num>
  <w:num w:numId="18">
    <w:abstractNumId w:val="32"/>
  </w:num>
  <w:num w:numId="19">
    <w:abstractNumId w:val="28"/>
  </w:num>
  <w:num w:numId="20">
    <w:abstractNumId w:val="5"/>
  </w:num>
  <w:num w:numId="21">
    <w:abstractNumId w:val="14"/>
  </w:num>
  <w:num w:numId="22">
    <w:abstractNumId w:val="30"/>
  </w:num>
  <w:num w:numId="23">
    <w:abstractNumId w:val="34"/>
  </w:num>
  <w:num w:numId="24">
    <w:abstractNumId w:val="12"/>
  </w:num>
  <w:num w:numId="25">
    <w:abstractNumId w:val="21"/>
  </w:num>
  <w:num w:numId="26">
    <w:abstractNumId w:val="18"/>
  </w:num>
  <w:num w:numId="27">
    <w:abstractNumId w:val="1"/>
  </w:num>
  <w:num w:numId="28">
    <w:abstractNumId w:val="20"/>
  </w:num>
  <w:num w:numId="29">
    <w:abstractNumId w:val="23"/>
  </w:num>
  <w:num w:numId="30">
    <w:abstractNumId w:val="4"/>
  </w:num>
  <w:num w:numId="31">
    <w:abstractNumId w:val="15"/>
  </w:num>
  <w:num w:numId="32">
    <w:abstractNumId w:val="25"/>
  </w:num>
  <w:num w:numId="33">
    <w:abstractNumId w:val="16"/>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35"/>
  </w:num>
  <w:num w:numId="37">
    <w:abstractNumId w:val="24"/>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095"/>
    <w:rsid w:val="0000646C"/>
    <w:rsid w:val="00012B82"/>
    <w:rsid w:val="000200D6"/>
    <w:rsid w:val="00032BBF"/>
    <w:rsid w:val="00033B41"/>
    <w:rsid w:val="0003609D"/>
    <w:rsid w:val="000376A1"/>
    <w:rsid w:val="00041836"/>
    <w:rsid w:val="00044B53"/>
    <w:rsid w:val="00053ACF"/>
    <w:rsid w:val="00070645"/>
    <w:rsid w:val="00072987"/>
    <w:rsid w:val="000844B8"/>
    <w:rsid w:val="000946D2"/>
    <w:rsid w:val="0009603B"/>
    <w:rsid w:val="00096ADB"/>
    <w:rsid w:val="000A0443"/>
    <w:rsid w:val="000A50C1"/>
    <w:rsid w:val="000E121F"/>
    <w:rsid w:val="000E1AEC"/>
    <w:rsid w:val="000E368D"/>
    <w:rsid w:val="000E49A7"/>
    <w:rsid w:val="000F04FB"/>
    <w:rsid w:val="000F46F8"/>
    <w:rsid w:val="000F4BAF"/>
    <w:rsid w:val="001041E4"/>
    <w:rsid w:val="00105595"/>
    <w:rsid w:val="00105B01"/>
    <w:rsid w:val="00106542"/>
    <w:rsid w:val="00113AD9"/>
    <w:rsid w:val="0011685A"/>
    <w:rsid w:val="0012297E"/>
    <w:rsid w:val="0012627F"/>
    <w:rsid w:val="00136966"/>
    <w:rsid w:val="00152642"/>
    <w:rsid w:val="00157847"/>
    <w:rsid w:val="00166ED5"/>
    <w:rsid w:val="00170608"/>
    <w:rsid w:val="00170D06"/>
    <w:rsid w:val="001723FE"/>
    <w:rsid w:val="00176D0E"/>
    <w:rsid w:val="00177622"/>
    <w:rsid w:val="00182F8E"/>
    <w:rsid w:val="00183D73"/>
    <w:rsid w:val="001A255C"/>
    <w:rsid w:val="001B2239"/>
    <w:rsid w:val="001B4B28"/>
    <w:rsid w:val="001C0239"/>
    <w:rsid w:val="001C049B"/>
    <w:rsid w:val="001C1BD9"/>
    <w:rsid w:val="001C5172"/>
    <w:rsid w:val="001D431F"/>
    <w:rsid w:val="001D4594"/>
    <w:rsid w:val="001D574B"/>
    <w:rsid w:val="001D79F9"/>
    <w:rsid w:val="001E28D7"/>
    <w:rsid w:val="001E37DC"/>
    <w:rsid w:val="001F2741"/>
    <w:rsid w:val="001F3327"/>
    <w:rsid w:val="001F4963"/>
    <w:rsid w:val="00201CA8"/>
    <w:rsid w:val="002155F6"/>
    <w:rsid w:val="00217F36"/>
    <w:rsid w:val="002245C0"/>
    <w:rsid w:val="00243C56"/>
    <w:rsid w:val="00245FAF"/>
    <w:rsid w:val="00246F46"/>
    <w:rsid w:val="00250840"/>
    <w:rsid w:val="00253BAF"/>
    <w:rsid w:val="00262AA8"/>
    <w:rsid w:val="00263A9F"/>
    <w:rsid w:val="002668D3"/>
    <w:rsid w:val="00272547"/>
    <w:rsid w:val="00272A5B"/>
    <w:rsid w:val="002823CB"/>
    <w:rsid w:val="0029403D"/>
    <w:rsid w:val="002954E1"/>
    <w:rsid w:val="002A5B9B"/>
    <w:rsid w:val="002B100A"/>
    <w:rsid w:val="002B5ECE"/>
    <w:rsid w:val="002B5EE7"/>
    <w:rsid w:val="002C0670"/>
    <w:rsid w:val="002C17CD"/>
    <w:rsid w:val="002C5CBA"/>
    <w:rsid w:val="002C6AC0"/>
    <w:rsid w:val="002D5260"/>
    <w:rsid w:val="002E4844"/>
    <w:rsid w:val="002E6B5B"/>
    <w:rsid w:val="002E6DFE"/>
    <w:rsid w:val="002F02FB"/>
    <w:rsid w:val="002F1B52"/>
    <w:rsid w:val="002F335A"/>
    <w:rsid w:val="003023E1"/>
    <w:rsid w:val="003026AC"/>
    <w:rsid w:val="00314613"/>
    <w:rsid w:val="003157AC"/>
    <w:rsid w:val="00323C29"/>
    <w:rsid w:val="00324BAB"/>
    <w:rsid w:val="00332629"/>
    <w:rsid w:val="00333E7B"/>
    <w:rsid w:val="003342C3"/>
    <w:rsid w:val="00342EDB"/>
    <w:rsid w:val="00345C92"/>
    <w:rsid w:val="003474AA"/>
    <w:rsid w:val="00350518"/>
    <w:rsid w:val="003506A6"/>
    <w:rsid w:val="00351581"/>
    <w:rsid w:val="003560CE"/>
    <w:rsid w:val="00357C40"/>
    <w:rsid w:val="003610DD"/>
    <w:rsid w:val="00370BDE"/>
    <w:rsid w:val="0037584A"/>
    <w:rsid w:val="003772A2"/>
    <w:rsid w:val="0038329A"/>
    <w:rsid w:val="00384277"/>
    <w:rsid w:val="003913F6"/>
    <w:rsid w:val="003A0018"/>
    <w:rsid w:val="003A33DE"/>
    <w:rsid w:val="003A5F39"/>
    <w:rsid w:val="003B32B0"/>
    <w:rsid w:val="003C1235"/>
    <w:rsid w:val="003C64CB"/>
    <w:rsid w:val="003D21E6"/>
    <w:rsid w:val="003D2318"/>
    <w:rsid w:val="003D50AF"/>
    <w:rsid w:val="003F10CE"/>
    <w:rsid w:val="003F152F"/>
    <w:rsid w:val="003F2324"/>
    <w:rsid w:val="003F6406"/>
    <w:rsid w:val="00410FCB"/>
    <w:rsid w:val="00415BE9"/>
    <w:rsid w:val="00415E70"/>
    <w:rsid w:val="00416E26"/>
    <w:rsid w:val="004170C1"/>
    <w:rsid w:val="004208A1"/>
    <w:rsid w:val="004231C9"/>
    <w:rsid w:val="0042373D"/>
    <w:rsid w:val="00423A53"/>
    <w:rsid w:val="00424595"/>
    <w:rsid w:val="004304D7"/>
    <w:rsid w:val="00436E6C"/>
    <w:rsid w:val="00437022"/>
    <w:rsid w:val="00437443"/>
    <w:rsid w:val="004423F4"/>
    <w:rsid w:val="00450E2C"/>
    <w:rsid w:val="00456741"/>
    <w:rsid w:val="00471C7B"/>
    <w:rsid w:val="00481182"/>
    <w:rsid w:val="00481EFF"/>
    <w:rsid w:val="004824FE"/>
    <w:rsid w:val="00482D5A"/>
    <w:rsid w:val="00491852"/>
    <w:rsid w:val="004A6DD7"/>
    <w:rsid w:val="004A7F18"/>
    <w:rsid w:val="004B0767"/>
    <w:rsid w:val="004B1EC8"/>
    <w:rsid w:val="004B6A4B"/>
    <w:rsid w:val="004B70AC"/>
    <w:rsid w:val="004C481E"/>
    <w:rsid w:val="004C659C"/>
    <w:rsid w:val="004C6EF2"/>
    <w:rsid w:val="004D42C9"/>
    <w:rsid w:val="004E09A1"/>
    <w:rsid w:val="004E0C78"/>
    <w:rsid w:val="004E60A5"/>
    <w:rsid w:val="004F4FEA"/>
    <w:rsid w:val="00500ADD"/>
    <w:rsid w:val="005134AB"/>
    <w:rsid w:val="00514AA6"/>
    <w:rsid w:val="00522FB0"/>
    <w:rsid w:val="00526022"/>
    <w:rsid w:val="0053309E"/>
    <w:rsid w:val="00533C6F"/>
    <w:rsid w:val="00534571"/>
    <w:rsid w:val="00536498"/>
    <w:rsid w:val="00542D65"/>
    <w:rsid w:val="00546A31"/>
    <w:rsid w:val="00550490"/>
    <w:rsid w:val="00550A18"/>
    <w:rsid w:val="00555D89"/>
    <w:rsid w:val="00572C56"/>
    <w:rsid w:val="0057488F"/>
    <w:rsid w:val="00576F38"/>
    <w:rsid w:val="0057760D"/>
    <w:rsid w:val="005812CE"/>
    <w:rsid w:val="00585C3E"/>
    <w:rsid w:val="005939F3"/>
    <w:rsid w:val="00596C13"/>
    <w:rsid w:val="00596EB2"/>
    <w:rsid w:val="005A32EB"/>
    <w:rsid w:val="005A466D"/>
    <w:rsid w:val="005A70F6"/>
    <w:rsid w:val="005B4E6D"/>
    <w:rsid w:val="005B6D17"/>
    <w:rsid w:val="005B7D13"/>
    <w:rsid w:val="005C504C"/>
    <w:rsid w:val="005D6895"/>
    <w:rsid w:val="005E110E"/>
    <w:rsid w:val="005E2D13"/>
    <w:rsid w:val="005E6F75"/>
    <w:rsid w:val="00604692"/>
    <w:rsid w:val="006174B7"/>
    <w:rsid w:val="0062070B"/>
    <w:rsid w:val="006222D9"/>
    <w:rsid w:val="00625992"/>
    <w:rsid w:val="00627932"/>
    <w:rsid w:val="00630AA3"/>
    <w:rsid w:val="006346F6"/>
    <w:rsid w:val="00635D0C"/>
    <w:rsid w:val="00635EBE"/>
    <w:rsid w:val="00637C93"/>
    <w:rsid w:val="00653D48"/>
    <w:rsid w:val="00657BDE"/>
    <w:rsid w:val="00664D4D"/>
    <w:rsid w:val="006651EE"/>
    <w:rsid w:val="00666D46"/>
    <w:rsid w:val="00681FE7"/>
    <w:rsid w:val="00685EF1"/>
    <w:rsid w:val="00692F1D"/>
    <w:rsid w:val="00696355"/>
    <w:rsid w:val="006A38D6"/>
    <w:rsid w:val="006A61E4"/>
    <w:rsid w:val="006A7BB4"/>
    <w:rsid w:val="006B2439"/>
    <w:rsid w:val="006B3F7C"/>
    <w:rsid w:val="006D0B08"/>
    <w:rsid w:val="006D5006"/>
    <w:rsid w:val="006D5D77"/>
    <w:rsid w:val="006D6C28"/>
    <w:rsid w:val="006E5337"/>
    <w:rsid w:val="006E7997"/>
    <w:rsid w:val="006F273B"/>
    <w:rsid w:val="006F660D"/>
    <w:rsid w:val="00702686"/>
    <w:rsid w:val="00702B29"/>
    <w:rsid w:val="00704075"/>
    <w:rsid w:val="0071030A"/>
    <w:rsid w:val="00711384"/>
    <w:rsid w:val="00714D11"/>
    <w:rsid w:val="007439C3"/>
    <w:rsid w:val="00760813"/>
    <w:rsid w:val="00761031"/>
    <w:rsid w:val="00763A9F"/>
    <w:rsid w:val="007718C2"/>
    <w:rsid w:val="007735BE"/>
    <w:rsid w:val="0077499F"/>
    <w:rsid w:val="0077731D"/>
    <w:rsid w:val="00782A7D"/>
    <w:rsid w:val="00783D2B"/>
    <w:rsid w:val="0078486F"/>
    <w:rsid w:val="00787F52"/>
    <w:rsid w:val="00790CA4"/>
    <w:rsid w:val="007A1D7D"/>
    <w:rsid w:val="007B4383"/>
    <w:rsid w:val="007C30C4"/>
    <w:rsid w:val="007C3F20"/>
    <w:rsid w:val="007D005C"/>
    <w:rsid w:val="007D2446"/>
    <w:rsid w:val="007D6562"/>
    <w:rsid w:val="007E4537"/>
    <w:rsid w:val="007E5DD4"/>
    <w:rsid w:val="007E600F"/>
    <w:rsid w:val="007F1FD6"/>
    <w:rsid w:val="00803CB4"/>
    <w:rsid w:val="00806A69"/>
    <w:rsid w:val="00813E95"/>
    <w:rsid w:val="00820548"/>
    <w:rsid w:val="00822FEC"/>
    <w:rsid w:val="00824328"/>
    <w:rsid w:val="0082509E"/>
    <w:rsid w:val="008268E3"/>
    <w:rsid w:val="00827192"/>
    <w:rsid w:val="00827F4E"/>
    <w:rsid w:val="00832F72"/>
    <w:rsid w:val="00834504"/>
    <w:rsid w:val="00834A31"/>
    <w:rsid w:val="00841DC1"/>
    <w:rsid w:val="0084234C"/>
    <w:rsid w:val="00842B10"/>
    <w:rsid w:val="008448BC"/>
    <w:rsid w:val="008466C4"/>
    <w:rsid w:val="00846A05"/>
    <w:rsid w:val="00853E2F"/>
    <w:rsid w:val="0085609E"/>
    <w:rsid w:val="00862D9D"/>
    <w:rsid w:val="0086550E"/>
    <w:rsid w:val="00875900"/>
    <w:rsid w:val="0087691A"/>
    <w:rsid w:val="00877153"/>
    <w:rsid w:val="008774C5"/>
    <w:rsid w:val="0088077B"/>
    <w:rsid w:val="00892843"/>
    <w:rsid w:val="00894683"/>
    <w:rsid w:val="008A095B"/>
    <w:rsid w:val="008A1EE8"/>
    <w:rsid w:val="008A328C"/>
    <w:rsid w:val="008A34CC"/>
    <w:rsid w:val="008A596D"/>
    <w:rsid w:val="008B11E0"/>
    <w:rsid w:val="008B349E"/>
    <w:rsid w:val="008B37C8"/>
    <w:rsid w:val="008B494B"/>
    <w:rsid w:val="008C02C4"/>
    <w:rsid w:val="008C03BE"/>
    <w:rsid w:val="008C4BEE"/>
    <w:rsid w:val="008C72D6"/>
    <w:rsid w:val="008D21BD"/>
    <w:rsid w:val="008E0F2E"/>
    <w:rsid w:val="008E1B65"/>
    <w:rsid w:val="008E671B"/>
    <w:rsid w:val="008F05C7"/>
    <w:rsid w:val="008F6570"/>
    <w:rsid w:val="008F73F1"/>
    <w:rsid w:val="00907E9E"/>
    <w:rsid w:val="00910EA2"/>
    <w:rsid w:val="009117FE"/>
    <w:rsid w:val="0091542D"/>
    <w:rsid w:val="00916851"/>
    <w:rsid w:val="00920DCE"/>
    <w:rsid w:val="0092320E"/>
    <w:rsid w:val="0092786B"/>
    <w:rsid w:val="00932B9E"/>
    <w:rsid w:val="009338AF"/>
    <w:rsid w:val="00934AA8"/>
    <w:rsid w:val="00943D4A"/>
    <w:rsid w:val="00947C9C"/>
    <w:rsid w:val="0095079E"/>
    <w:rsid w:val="0095322D"/>
    <w:rsid w:val="00956FD4"/>
    <w:rsid w:val="0097314D"/>
    <w:rsid w:val="00973F94"/>
    <w:rsid w:val="0097439C"/>
    <w:rsid w:val="0099257D"/>
    <w:rsid w:val="009A489F"/>
    <w:rsid w:val="009C586A"/>
    <w:rsid w:val="009C6C80"/>
    <w:rsid w:val="009C7D54"/>
    <w:rsid w:val="009D0766"/>
    <w:rsid w:val="009D0982"/>
    <w:rsid w:val="009D1125"/>
    <w:rsid w:val="009D1A5A"/>
    <w:rsid w:val="009E26DD"/>
    <w:rsid w:val="009E3FF6"/>
    <w:rsid w:val="009E4350"/>
    <w:rsid w:val="009E6BF2"/>
    <w:rsid w:val="009F2CA0"/>
    <w:rsid w:val="009F725D"/>
    <w:rsid w:val="00A01B27"/>
    <w:rsid w:val="00A1421C"/>
    <w:rsid w:val="00A175CC"/>
    <w:rsid w:val="00A32826"/>
    <w:rsid w:val="00A33E1E"/>
    <w:rsid w:val="00A36F0B"/>
    <w:rsid w:val="00A46842"/>
    <w:rsid w:val="00A5116B"/>
    <w:rsid w:val="00A63467"/>
    <w:rsid w:val="00A63D17"/>
    <w:rsid w:val="00A70E9E"/>
    <w:rsid w:val="00A7551A"/>
    <w:rsid w:val="00A83EDB"/>
    <w:rsid w:val="00A84108"/>
    <w:rsid w:val="00A97B0D"/>
    <w:rsid w:val="00AA06B1"/>
    <w:rsid w:val="00AA2A41"/>
    <w:rsid w:val="00AA40B7"/>
    <w:rsid w:val="00AA7244"/>
    <w:rsid w:val="00AA7DCF"/>
    <w:rsid w:val="00AA7E86"/>
    <w:rsid w:val="00AB33AD"/>
    <w:rsid w:val="00AB3660"/>
    <w:rsid w:val="00AB3B4E"/>
    <w:rsid w:val="00AB4251"/>
    <w:rsid w:val="00AC0E69"/>
    <w:rsid w:val="00AC7E7F"/>
    <w:rsid w:val="00AD1C7F"/>
    <w:rsid w:val="00AD7C5F"/>
    <w:rsid w:val="00AE263D"/>
    <w:rsid w:val="00AE4C90"/>
    <w:rsid w:val="00AF337F"/>
    <w:rsid w:val="00B0375B"/>
    <w:rsid w:val="00B1221F"/>
    <w:rsid w:val="00B25ADA"/>
    <w:rsid w:val="00B2652D"/>
    <w:rsid w:val="00B32AB3"/>
    <w:rsid w:val="00B40DCF"/>
    <w:rsid w:val="00B43CCB"/>
    <w:rsid w:val="00B578C5"/>
    <w:rsid w:val="00B62BDA"/>
    <w:rsid w:val="00B63A37"/>
    <w:rsid w:val="00B66689"/>
    <w:rsid w:val="00B71CD9"/>
    <w:rsid w:val="00B72896"/>
    <w:rsid w:val="00B75F1C"/>
    <w:rsid w:val="00B76750"/>
    <w:rsid w:val="00B822DC"/>
    <w:rsid w:val="00B9069D"/>
    <w:rsid w:val="00B90FBB"/>
    <w:rsid w:val="00B91A9E"/>
    <w:rsid w:val="00B96BB6"/>
    <w:rsid w:val="00BA6397"/>
    <w:rsid w:val="00BA7F86"/>
    <w:rsid w:val="00BB5C58"/>
    <w:rsid w:val="00BB5DD0"/>
    <w:rsid w:val="00BC6FD4"/>
    <w:rsid w:val="00BE1D2C"/>
    <w:rsid w:val="00BE2C5A"/>
    <w:rsid w:val="00BE3EE0"/>
    <w:rsid w:val="00BE683D"/>
    <w:rsid w:val="00BF4FDD"/>
    <w:rsid w:val="00C02237"/>
    <w:rsid w:val="00C02DB1"/>
    <w:rsid w:val="00C066E6"/>
    <w:rsid w:val="00C112ED"/>
    <w:rsid w:val="00C14952"/>
    <w:rsid w:val="00C163CB"/>
    <w:rsid w:val="00C2116E"/>
    <w:rsid w:val="00C309EC"/>
    <w:rsid w:val="00C350CF"/>
    <w:rsid w:val="00C4307E"/>
    <w:rsid w:val="00C467AB"/>
    <w:rsid w:val="00C47800"/>
    <w:rsid w:val="00C57B37"/>
    <w:rsid w:val="00C62C14"/>
    <w:rsid w:val="00C65E49"/>
    <w:rsid w:val="00C739AB"/>
    <w:rsid w:val="00C73B3B"/>
    <w:rsid w:val="00C75625"/>
    <w:rsid w:val="00C75863"/>
    <w:rsid w:val="00C768AB"/>
    <w:rsid w:val="00C83858"/>
    <w:rsid w:val="00C85F49"/>
    <w:rsid w:val="00C929AB"/>
    <w:rsid w:val="00C92A8E"/>
    <w:rsid w:val="00C96589"/>
    <w:rsid w:val="00C96A70"/>
    <w:rsid w:val="00C977C2"/>
    <w:rsid w:val="00CA4CEB"/>
    <w:rsid w:val="00CA54E0"/>
    <w:rsid w:val="00CA7A02"/>
    <w:rsid w:val="00CB13F5"/>
    <w:rsid w:val="00CB2059"/>
    <w:rsid w:val="00CB42FF"/>
    <w:rsid w:val="00CB731A"/>
    <w:rsid w:val="00CB7A4E"/>
    <w:rsid w:val="00CB7FBA"/>
    <w:rsid w:val="00CC28E3"/>
    <w:rsid w:val="00CD0E01"/>
    <w:rsid w:val="00CD5398"/>
    <w:rsid w:val="00CD568C"/>
    <w:rsid w:val="00CE23E6"/>
    <w:rsid w:val="00CF2EE4"/>
    <w:rsid w:val="00D008DC"/>
    <w:rsid w:val="00D02D53"/>
    <w:rsid w:val="00D0633E"/>
    <w:rsid w:val="00D06AE4"/>
    <w:rsid w:val="00D1190A"/>
    <w:rsid w:val="00D20FB7"/>
    <w:rsid w:val="00D34C8A"/>
    <w:rsid w:val="00D34FE0"/>
    <w:rsid w:val="00D350FF"/>
    <w:rsid w:val="00D40C62"/>
    <w:rsid w:val="00D41C4B"/>
    <w:rsid w:val="00D434DB"/>
    <w:rsid w:val="00D524DF"/>
    <w:rsid w:val="00D564DC"/>
    <w:rsid w:val="00D62D95"/>
    <w:rsid w:val="00D646DA"/>
    <w:rsid w:val="00D64DD3"/>
    <w:rsid w:val="00D66477"/>
    <w:rsid w:val="00D67148"/>
    <w:rsid w:val="00D7113D"/>
    <w:rsid w:val="00D73123"/>
    <w:rsid w:val="00D732D2"/>
    <w:rsid w:val="00D7394A"/>
    <w:rsid w:val="00D74DD4"/>
    <w:rsid w:val="00D76653"/>
    <w:rsid w:val="00D8085F"/>
    <w:rsid w:val="00D84664"/>
    <w:rsid w:val="00D8658A"/>
    <w:rsid w:val="00D87719"/>
    <w:rsid w:val="00DA0C23"/>
    <w:rsid w:val="00DA2C7D"/>
    <w:rsid w:val="00DA7767"/>
    <w:rsid w:val="00DA7873"/>
    <w:rsid w:val="00DB6B9E"/>
    <w:rsid w:val="00DC5F04"/>
    <w:rsid w:val="00DC7BAF"/>
    <w:rsid w:val="00DD4C96"/>
    <w:rsid w:val="00DD7ADC"/>
    <w:rsid w:val="00DD7ED9"/>
    <w:rsid w:val="00DE16A2"/>
    <w:rsid w:val="00DE2612"/>
    <w:rsid w:val="00DE3396"/>
    <w:rsid w:val="00DE3415"/>
    <w:rsid w:val="00DF029F"/>
    <w:rsid w:val="00DF1E43"/>
    <w:rsid w:val="00DF2DA4"/>
    <w:rsid w:val="00E02BDB"/>
    <w:rsid w:val="00E03DD4"/>
    <w:rsid w:val="00E06914"/>
    <w:rsid w:val="00E10138"/>
    <w:rsid w:val="00E243B6"/>
    <w:rsid w:val="00E24D65"/>
    <w:rsid w:val="00E25753"/>
    <w:rsid w:val="00E26CD2"/>
    <w:rsid w:val="00E26D7F"/>
    <w:rsid w:val="00E329D8"/>
    <w:rsid w:val="00E40064"/>
    <w:rsid w:val="00E41E27"/>
    <w:rsid w:val="00E45802"/>
    <w:rsid w:val="00E52F25"/>
    <w:rsid w:val="00E57296"/>
    <w:rsid w:val="00E84ACC"/>
    <w:rsid w:val="00E85BA9"/>
    <w:rsid w:val="00E87C0B"/>
    <w:rsid w:val="00E925CF"/>
    <w:rsid w:val="00EA4805"/>
    <w:rsid w:val="00EB1A68"/>
    <w:rsid w:val="00EB559C"/>
    <w:rsid w:val="00EB6C40"/>
    <w:rsid w:val="00EC0746"/>
    <w:rsid w:val="00EC3A3D"/>
    <w:rsid w:val="00EC75E4"/>
    <w:rsid w:val="00EC7C1B"/>
    <w:rsid w:val="00ED2CC6"/>
    <w:rsid w:val="00EE5450"/>
    <w:rsid w:val="00EE7255"/>
    <w:rsid w:val="00EE7506"/>
    <w:rsid w:val="00EF0CF4"/>
    <w:rsid w:val="00EF1240"/>
    <w:rsid w:val="00EF173B"/>
    <w:rsid w:val="00EF1CAB"/>
    <w:rsid w:val="00EF412F"/>
    <w:rsid w:val="00EF6821"/>
    <w:rsid w:val="00F01A77"/>
    <w:rsid w:val="00F05DF6"/>
    <w:rsid w:val="00F14ED3"/>
    <w:rsid w:val="00F202C5"/>
    <w:rsid w:val="00F215C0"/>
    <w:rsid w:val="00F25CEA"/>
    <w:rsid w:val="00F3229A"/>
    <w:rsid w:val="00F36818"/>
    <w:rsid w:val="00F47ADD"/>
    <w:rsid w:val="00F52411"/>
    <w:rsid w:val="00F54406"/>
    <w:rsid w:val="00F63360"/>
    <w:rsid w:val="00F76CCA"/>
    <w:rsid w:val="00F81561"/>
    <w:rsid w:val="00F82388"/>
    <w:rsid w:val="00F928C4"/>
    <w:rsid w:val="00F92D30"/>
    <w:rsid w:val="00F951ED"/>
    <w:rsid w:val="00FA233F"/>
    <w:rsid w:val="00FA4C9B"/>
    <w:rsid w:val="00FA642D"/>
    <w:rsid w:val="00FA7736"/>
    <w:rsid w:val="00FA7D78"/>
    <w:rsid w:val="00FA7FB1"/>
    <w:rsid w:val="00FB2421"/>
    <w:rsid w:val="00FB27C9"/>
    <w:rsid w:val="00FB6F05"/>
    <w:rsid w:val="00FB7DF6"/>
    <w:rsid w:val="00FC0942"/>
    <w:rsid w:val="00FC0CEA"/>
    <w:rsid w:val="00FD1E11"/>
    <w:rsid w:val="00FE3095"/>
    <w:rsid w:val="00FE7CCA"/>
    <w:rsid w:val="00FF74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D2EC5"/>
  <w15:docId w15:val="{4A18EC3D-8D67-43AD-9E66-F8C1C4CB5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095"/>
    <w:pPr>
      <w:widowControl w:val="0"/>
      <w:autoSpaceDE w:val="0"/>
      <w:autoSpaceDN w:val="0"/>
      <w:adjustRightInd w:val="0"/>
      <w:spacing w:after="0" w:line="240" w:lineRule="auto"/>
    </w:pPr>
    <w:rPr>
      <w:rFonts w:ascii="Arial" w:eastAsiaTheme="minorEastAsia"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7">
    <w:name w:val="Style7"/>
    <w:basedOn w:val="Normal"/>
    <w:uiPriority w:val="99"/>
    <w:rsid w:val="00FE3095"/>
    <w:pPr>
      <w:spacing w:line="211" w:lineRule="exact"/>
      <w:jc w:val="both"/>
    </w:pPr>
  </w:style>
  <w:style w:type="paragraph" w:customStyle="1" w:styleId="Style11">
    <w:name w:val="Style11"/>
    <w:basedOn w:val="Normal"/>
    <w:uiPriority w:val="99"/>
    <w:rsid w:val="00FE3095"/>
  </w:style>
  <w:style w:type="paragraph" w:customStyle="1" w:styleId="Style12">
    <w:name w:val="Style12"/>
    <w:basedOn w:val="Normal"/>
    <w:uiPriority w:val="99"/>
    <w:rsid w:val="00FE3095"/>
    <w:pPr>
      <w:spacing w:line="294" w:lineRule="exact"/>
      <w:jc w:val="both"/>
    </w:pPr>
  </w:style>
  <w:style w:type="paragraph" w:customStyle="1" w:styleId="Style14">
    <w:name w:val="Style14"/>
    <w:basedOn w:val="Normal"/>
    <w:uiPriority w:val="99"/>
    <w:rsid w:val="00FE3095"/>
    <w:pPr>
      <w:spacing w:line="292" w:lineRule="exact"/>
    </w:pPr>
  </w:style>
  <w:style w:type="paragraph" w:customStyle="1" w:styleId="Style16">
    <w:name w:val="Style16"/>
    <w:basedOn w:val="Normal"/>
    <w:uiPriority w:val="99"/>
    <w:rsid w:val="00FE3095"/>
    <w:pPr>
      <w:spacing w:line="293" w:lineRule="exact"/>
      <w:ind w:hanging="348"/>
      <w:jc w:val="both"/>
    </w:pPr>
  </w:style>
  <w:style w:type="paragraph" w:customStyle="1" w:styleId="Style17">
    <w:name w:val="Style17"/>
    <w:basedOn w:val="Normal"/>
    <w:uiPriority w:val="99"/>
    <w:rsid w:val="00FE3095"/>
  </w:style>
  <w:style w:type="paragraph" w:customStyle="1" w:styleId="Style18">
    <w:name w:val="Style18"/>
    <w:basedOn w:val="Normal"/>
    <w:uiPriority w:val="99"/>
    <w:rsid w:val="00FE3095"/>
    <w:pPr>
      <w:spacing w:line="293" w:lineRule="exact"/>
      <w:ind w:hanging="718"/>
      <w:jc w:val="both"/>
    </w:pPr>
  </w:style>
  <w:style w:type="paragraph" w:customStyle="1" w:styleId="Style21">
    <w:name w:val="Style21"/>
    <w:basedOn w:val="Normal"/>
    <w:uiPriority w:val="99"/>
    <w:rsid w:val="00FE3095"/>
    <w:pPr>
      <w:spacing w:line="286" w:lineRule="exact"/>
      <w:ind w:firstLine="65"/>
      <w:jc w:val="both"/>
    </w:pPr>
  </w:style>
  <w:style w:type="paragraph" w:customStyle="1" w:styleId="Style25">
    <w:name w:val="Style25"/>
    <w:basedOn w:val="Normal"/>
    <w:uiPriority w:val="99"/>
    <w:rsid w:val="00FE3095"/>
    <w:pPr>
      <w:spacing w:line="293" w:lineRule="exact"/>
      <w:ind w:hanging="334"/>
    </w:pPr>
  </w:style>
  <w:style w:type="paragraph" w:customStyle="1" w:styleId="Style26">
    <w:name w:val="Style26"/>
    <w:basedOn w:val="Normal"/>
    <w:uiPriority w:val="99"/>
    <w:rsid w:val="00FE3095"/>
    <w:pPr>
      <w:jc w:val="both"/>
    </w:pPr>
  </w:style>
  <w:style w:type="paragraph" w:customStyle="1" w:styleId="Style44">
    <w:name w:val="Style44"/>
    <w:basedOn w:val="Normal"/>
    <w:uiPriority w:val="99"/>
    <w:rsid w:val="00FE3095"/>
    <w:pPr>
      <w:spacing w:line="295" w:lineRule="exact"/>
      <w:jc w:val="both"/>
    </w:pPr>
  </w:style>
  <w:style w:type="paragraph" w:customStyle="1" w:styleId="Style56">
    <w:name w:val="Style56"/>
    <w:basedOn w:val="Normal"/>
    <w:uiPriority w:val="99"/>
    <w:rsid w:val="00FE3095"/>
    <w:pPr>
      <w:spacing w:line="294" w:lineRule="exact"/>
      <w:ind w:hanging="170"/>
      <w:jc w:val="both"/>
    </w:pPr>
  </w:style>
  <w:style w:type="paragraph" w:customStyle="1" w:styleId="Style68">
    <w:name w:val="Style68"/>
    <w:basedOn w:val="Normal"/>
    <w:uiPriority w:val="99"/>
    <w:rsid w:val="00FE3095"/>
  </w:style>
  <w:style w:type="character" w:customStyle="1" w:styleId="FontStyle81">
    <w:name w:val="Font Style81"/>
    <w:basedOn w:val="VarsaylanParagrafYazTipi"/>
    <w:uiPriority w:val="99"/>
    <w:rsid w:val="00FE3095"/>
    <w:rPr>
      <w:rFonts w:ascii="Century Gothic" w:hAnsi="Century Gothic" w:cs="Century Gothic"/>
      <w:b/>
      <w:bCs/>
      <w:sz w:val="22"/>
      <w:szCs w:val="22"/>
    </w:rPr>
  </w:style>
  <w:style w:type="character" w:customStyle="1" w:styleId="FontStyle84">
    <w:name w:val="Font Style84"/>
    <w:basedOn w:val="VarsaylanParagrafYazTipi"/>
    <w:uiPriority w:val="99"/>
    <w:rsid w:val="00FE3095"/>
    <w:rPr>
      <w:rFonts w:ascii="Century Gothic" w:hAnsi="Century Gothic" w:cs="Century Gothic"/>
      <w:sz w:val="22"/>
      <w:szCs w:val="22"/>
    </w:rPr>
  </w:style>
  <w:style w:type="character" w:customStyle="1" w:styleId="FontStyle85">
    <w:name w:val="Font Style85"/>
    <w:basedOn w:val="VarsaylanParagrafYazTipi"/>
    <w:uiPriority w:val="99"/>
    <w:rsid w:val="00FE3095"/>
    <w:rPr>
      <w:rFonts w:ascii="Book Antiqua" w:hAnsi="Book Antiqua" w:cs="Book Antiqua"/>
      <w:i/>
      <w:iCs/>
      <w:sz w:val="20"/>
      <w:szCs w:val="20"/>
    </w:rPr>
  </w:style>
  <w:style w:type="character" w:customStyle="1" w:styleId="FontStyle86">
    <w:name w:val="Font Style86"/>
    <w:basedOn w:val="VarsaylanParagrafYazTipi"/>
    <w:uiPriority w:val="99"/>
    <w:rsid w:val="00FE3095"/>
    <w:rPr>
      <w:rFonts w:ascii="Book Antiqua" w:hAnsi="Book Antiqua" w:cs="Book Antiqua"/>
      <w:spacing w:val="-10"/>
      <w:sz w:val="20"/>
      <w:szCs w:val="20"/>
    </w:rPr>
  </w:style>
  <w:style w:type="character" w:customStyle="1" w:styleId="FontStyle87">
    <w:name w:val="Font Style87"/>
    <w:basedOn w:val="VarsaylanParagrafYazTipi"/>
    <w:uiPriority w:val="99"/>
    <w:rsid w:val="00FE3095"/>
    <w:rPr>
      <w:rFonts w:ascii="Arial" w:hAnsi="Arial" w:cs="Arial"/>
      <w:sz w:val="18"/>
      <w:szCs w:val="18"/>
    </w:rPr>
  </w:style>
  <w:style w:type="paragraph" w:styleId="GvdeMetni2">
    <w:name w:val="Body Text 2"/>
    <w:basedOn w:val="Normal"/>
    <w:link w:val="GvdeMetni2Char"/>
    <w:uiPriority w:val="99"/>
    <w:rsid w:val="00FE3095"/>
    <w:pPr>
      <w:widowControl/>
      <w:overflowPunct w:val="0"/>
      <w:spacing w:after="60"/>
      <w:ind w:firstLine="340"/>
      <w:jc w:val="both"/>
      <w:textAlignment w:val="baseline"/>
    </w:pPr>
    <w:rPr>
      <w:rFonts w:ascii="Times New Roman" w:hAnsi="Times New Roman" w:cs="Times New Roman"/>
      <w:sz w:val="28"/>
      <w:szCs w:val="20"/>
    </w:rPr>
  </w:style>
  <w:style w:type="character" w:customStyle="1" w:styleId="GvdeMetni2Char">
    <w:name w:val="Gövde Metni 2 Char"/>
    <w:basedOn w:val="VarsaylanParagrafYazTipi"/>
    <w:link w:val="GvdeMetni2"/>
    <w:uiPriority w:val="99"/>
    <w:rsid w:val="00FE3095"/>
    <w:rPr>
      <w:rFonts w:ascii="Times New Roman" w:eastAsiaTheme="minorEastAsia" w:hAnsi="Times New Roman" w:cs="Times New Roman"/>
      <w:sz w:val="28"/>
      <w:szCs w:val="20"/>
      <w:lang w:eastAsia="tr-TR"/>
    </w:rPr>
  </w:style>
  <w:style w:type="paragraph" w:styleId="AltBilgi">
    <w:name w:val="footer"/>
    <w:basedOn w:val="Normal"/>
    <w:link w:val="AltBilgiChar"/>
    <w:uiPriority w:val="99"/>
    <w:unhideWhenUsed/>
    <w:rsid w:val="00FE3095"/>
    <w:pPr>
      <w:tabs>
        <w:tab w:val="center" w:pos="4536"/>
        <w:tab w:val="right" w:pos="9072"/>
      </w:tabs>
    </w:pPr>
  </w:style>
  <w:style w:type="character" w:customStyle="1" w:styleId="AltBilgiChar">
    <w:name w:val="Alt Bilgi Char"/>
    <w:basedOn w:val="VarsaylanParagrafYazTipi"/>
    <w:link w:val="AltBilgi"/>
    <w:uiPriority w:val="99"/>
    <w:rsid w:val="00FE3095"/>
    <w:rPr>
      <w:rFonts w:ascii="Arial" w:eastAsiaTheme="minorEastAsia" w:hAnsi="Arial" w:cs="Arial"/>
      <w:sz w:val="24"/>
      <w:szCs w:val="24"/>
      <w:lang w:eastAsia="tr-TR"/>
    </w:rPr>
  </w:style>
  <w:style w:type="paragraph" w:styleId="stBilgi">
    <w:name w:val="header"/>
    <w:basedOn w:val="Normal"/>
    <w:link w:val="stBilgiChar"/>
    <w:uiPriority w:val="99"/>
    <w:unhideWhenUsed/>
    <w:rsid w:val="00704075"/>
    <w:pPr>
      <w:tabs>
        <w:tab w:val="center" w:pos="4536"/>
        <w:tab w:val="right" w:pos="9072"/>
      </w:tabs>
    </w:pPr>
  </w:style>
  <w:style w:type="character" w:customStyle="1" w:styleId="stBilgiChar">
    <w:name w:val="Üst Bilgi Char"/>
    <w:basedOn w:val="VarsaylanParagrafYazTipi"/>
    <w:link w:val="stBilgi"/>
    <w:uiPriority w:val="99"/>
    <w:rsid w:val="00704075"/>
    <w:rPr>
      <w:rFonts w:ascii="Arial" w:eastAsiaTheme="minorEastAsia" w:hAnsi="Arial" w:cs="Arial"/>
      <w:sz w:val="24"/>
      <w:szCs w:val="24"/>
      <w:lang w:eastAsia="tr-TR"/>
    </w:rPr>
  </w:style>
  <w:style w:type="paragraph" w:styleId="NormalWeb">
    <w:name w:val="Normal (Web)"/>
    <w:basedOn w:val="Normal"/>
    <w:uiPriority w:val="99"/>
    <w:semiHidden/>
    <w:unhideWhenUsed/>
    <w:rsid w:val="00822FEC"/>
    <w:pPr>
      <w:widowControl/>
      <w:autoSpaceDE/>
      <w:autoSpaceDN/>
      <w:adjustRightInd/>
      <w:spacing w:before="100" w:beforeAutospacing="1" w:after="100" w:afterAutospacing="1"/>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AA40B7"/>
    <w:rPr>
      <w:rFonts w:ascii="Tahoma" w:hAnsi="Tahoma" w:cs="Tahoma"/>
      <w:sz w:val="16"/>
      <w:szCs w:val="16"/>
    </w:rPr>
  </w:style>
  <w:style w:type="character" w:customStyle="1" w:styleId="BalonMetniChar">
    <w:name w:val="Balon Metni Char"/>
    <w:basedOn w:val="VarsaylanParagrafYazTipi"/>
    <w:link w:val="BalonMetni"/>
    <w:uiPriority w:val="99"/>
    <w:semiHidden/>
    <w:rsid w:val="00AA40B7"/>
    <w:rPr>
      <w:rFonts w:ascii="Tahoma" w:eastAsiaTheme="minorEastAsia" w:hAnsi="Tahoma" w:cs="Tahoma"/>
      <w:sz w:val="16"/>
      <w:szCs w:val="16"/>
      <w:lang w:eastAsia="tr-TR"/>
    </w:rPr>
  </w:style>
  <w:style w:type="paragraph" w:styleId="ListeParagraf">
    <w:name w:val="List Paragraph"/>
    <w:basedOn w:val="Normal"/>
    <w:uiPriority w:val="34"/>
    <w:qFormat/>
    <w:rsid w:val="00E243B6"/>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numbering" w:customStyle="1" w:styleId="ListeYok1">
    <w:name w:val="Liste Yok1"/>
    <w:next w:val="ListeYok"/>
    <w:uiPriority w:val="99"/>
    <w:semiHidden/>
    <w:unhideWhenUsed/>
    <w:rsid w:val="00F951ED"/>
  </w:style>
  <w:style w:type="character" w:styleId="Kpr">
    <w:name w:val="Hyperlink"/>
    <w:basedOn w:val="VarsaylanParagrafYazTipi"/>
    <w:uiPriority w:val="99"/>
    <w:semiHidden/>
    <w:unhideWhenUsed/>
    <w:rsid w:val="00F951ED"/>
    <w:rPr>
      <w:color w:val="0000FF"/>
      <w:u w:val="single"/>
    </w:rPr>
  </w:style>
  <w:style w:type="character" w:styleId="zlenenKpr">
    <w:name w:val="FollowedHyperlink"/>
    <w:basedOn w:val="VarsaylanParagrafYazTipi"/>
    <w:uiPriority w:val="99"/>
    <w:semiHidden/>
    <w:unhideWhenUsed/>
    <w:rsid w:val="00F951ED"/>
    <w:rPr>
      <w:color w:val="800080"/>
      <w:u w:val="single"/>
    </w:rPr>
  </w:style>
  <w:style w:type="paragraph" w:customStyle="1" w:styleId="xl541">
    <w:name w:val="xl541"/>
    <w:basedOn w:val="Normal"/>
    <w:rsid w:val="00F951ED"/>
    <w:pPr>
      <w:widowControl/>
      <w:autoSpaceDE/>
      <w:autoSpaceDN/>
      <w:adjustRightInd/>
      <w:spacing w:before="100" w:beforeAutospacing="1" w:after="100" w:afterAutospacing="1"/>
    </w:pPr>
    <w:rPr>
      <w:rFonts w:ascii="Times New Roman" w:eastAsia="Times New Roman" w:hAnsi="Times New Roman" w:cs="Times New Roman"/>
      <w:sz w:val="16"/>
      <w:szCs w:val="16"/>
    </w:rPr>
  </w:style>
  <w:style w:type="paragraph" w:customStyle="1" w:styleId="xl542">
    <w:name w:val="xl542"/>
    <w:basedOn w:val="Normal"/>
    <w:rsid w:val="00F951ED"/>
    <w:pPr>
      <w:widowControl/>
      <w:autoSpaceDE/>
      <w:autoSpaceDN/>
      <w:adjustRightInd/>
      <w:spacing w:before="100" w:beforeAutospacing="1" w:after="100" w:afterAutospacing="1"/>
    </w:pPr>
    <w:rPr>
      <w:rFonts w:ascii="Times New Roman" w:eastAsia="Times New Roman" w:hAnsi="Times New Roman" w:cs="Times New Roman"/>
      <w:b/>
      <w:bCs/>
      <w:sz w:val="16"/>
      <w:szCs w:val="16"/>
    </w:rPr>
  </w:style>
  <w:style w:type="paragraph" w:customStyle="1" w:styleId="xl543">
    <w:name w:val="xl543"/>
    <w:basedOn w:val="Normal"/>
    <w:rsid w:val="00F951E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b/>
      <w:bCs/>
      <w:sz w:val="16"/>
      <w:szCs w:val="16"/>
    </w:rPr>
  </w:style>
  <w:style w:type="paragraph" w:customStyle="1" w:styleId="xl544">
    <w:name w:val="xl544"/>
    <w:basedOn w:val="Normal"/>
    <w:rsid w:val="0082719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b/>
      <w:bCs/>
      <w:sz w:val="16"/>
      <w:szCs w:val="16"/>
    </w:rPr>
  </w:style>
  <w:style w:type="paragraph" w:customStyle="1" w:styleId="xl545">
    <w:name w:val="xl545"/>
    <w:basedOn w:val="Normal"/>
    <w:rsid w:val="0082719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eastAsia="Times New Roman" w:hAnsi="Times New Roman" w:cs="Times New Roman"/>
      <w:b/>
      <w:bCs/>
      <w:sz w:val="16"/>
      <w:szCs w:val="16"/>
    </w:rPr>
  </w:style>
  <w:style w:type="paragraph" w:customStyle="1" w:styleId="xl546">
    <w:name w:val="xl546"/>
    <w:basedOn w:val="Normal"/>
    <w:rsid w:val="0082719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b/>
      <w:bCs/>
      <w:sz w:val="16"/>
      <w:szCs w:val="16"/>
    </w:rPr>
  </w:style>
  <w:style w:type="paragraph" w:customStyle="1" w:styleId="xl547">
    <w:name w:val="xl547"/>
    <w:basedOn w:val="Normal"/>
    <w:rsid w:val="0082719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4526">
      <w:bodyDiv w:val="1"/>
      <w:marLeft w:val="0"/>
      <w:marRight w:val="0"/>
      <w:marTop w:val="0"/>
      <w:marBottom w:val="0"/>
      <w:divBdr>
        <w:top w:val="none" w:sz="0" w:space="0" w:color="auto"/>
        <w:left w:val="none" w:sz="0" w:space="0" w:color="auto"/>
        <w:bottom w:val="none" w:sz="0" w:space="0" w:color="auto"/>
        <w:right w:val="none" w:sz="0" w:space="0" w:color="auto"/>
      </w:divBdr>
    </w:div>
    <w:div w:id="300549212">
      <w:bodyDiv w:val="1"/>
      <w:marLeft w:val="0"/>
      <w:marRight w:val="0"/>
      <w:marTop w:val="0"/>
      <w:marBottom w:val="0"/>
      <w:divBdr>
        <w:top w:val="none" w:sz="0" w:space="0" w:color="auto"/>
        <w:left w:val="none" w:sz="0" w:space="0" w:color="auto"/>
        <w:bottom w:val="none" w:sz="0" w:space="0" w:color="auto"/>
        <w:right w:val="none" w:sz="0" w:space="0" w:color="auto"/>
      </w:divBdr>
    </w:div>
    <w:div w:id="790050420">
      <w:bodyDiv w:val="1"/>
      <w:marLeft w:val="0"/>
      <w:marRight w:val="0"/>
      <w:marTop w:val="0"/>
      <w:marBottom w:val="0"/>
      <w:divBdr>
        <w:top w:val="none" w:sz="0" w:space="0" w:color="auto"/>
        <w:left w:val="none" w:sz="0" w:space="0" w:color="auto"/>
        <w:bottom w:val="none" w:sz="0" w:space="0" w:color="auto"/>
        <w:right w:val="none" w:sz="0" w:space="0" w:color="auto"/>
      </w:divBdr>
    </w:div>
    <w:div w:id="878009272">
      <w:bodyDiv w:val="1"/>
      <w:marLeft w:val="0"/>
      <w:marRight w:val="0"/>
      <w:marTop w:val="0"/>
      <w:marBottom w:val="0"/>
      <w:divBdr>
        <w:top w:val="none" w:sz="0" w:space="0" w:color="auto"/>
        <w:left w:val="none" w:sz="0" w:space="0" w:color="auto"/>
        <w:bottom w:val="none" w:sz="0" w:space="0" w:color="auto"/>
        <w:right w:val="none" w:sz="0" w:space="0" w:color="auto"/>
      </w:divBdr>
    </w:div>
    <w:div w:id="923758834">
      <w:bodyDiv w:val="1"/>
      <w:marLeft w:val="0"/>
      <w:marRight w:val="0"/>
      <w:marTop w:val="0"/>
      <w:marBottom w:val="0"/>
      <w:divBdr>
        <w:top w:val="none" w:sz="0" w:space="0" w:color="auto"/>
        <w:left w:val="none" w:sz="0" w:space="0" w:color="auto"/>
        <w:bottom w:val="none" w:sz="0" w:space="0" w:color="auto"/>
        <w:right w:val="none" w:sz="0" w:space="0" w:color="auto"/>
      </w:divBdr>
    </w:div>
    <w:div w:id="1093360482">
      <w:bodyDiv w:val="1"/>
      <w:marLeft w:val="0"/>
      <w:marRight w:val="0"/>
      <w:marTop w:val="0"/>
      <w:marBottom w:val="0"/>
      <w:divBdr>
        <w:top w:val="none" w:sz="0" w:space="0" w:color="auto"/>
        <w:left w:val="none" w:sz="0" w:space="0" w:color="auto"/>
        <w:bottom w:val="none" w:sz="0" w:space="0" w:color="auto"/>
        <w:right w:val="none" w:sz="0" w:space="0" w:color="auto"/>
      </w:divBdr>
    </w:div>
    <w:div w:id="1106657977">
      <w:bodyDiv w:val="1"/>
      <w:marLeft w:val="0"/>
      <w:marRight w:val="0"/>
      <w:marTop w:val="0"/>
      <w:marBottom w:val="0"/>
      <w:divBdr>
        <w:top w:val="none" w:sz="0" w:space="0" w:color="auto"/>
        <w:left w:val="none" w:sz="0" w:space="0" w:color="auto"/>
        <w:bottom w:val="none" w:sz="0" w:space="0" w:color="auto"/>
        <w:right w:val="none" w:sz="0" w:space="0" w:color="auto"/>
      </w:divBdr>
    </w:div>
    <w:div w:id="1652559253">
      <w:bodyDiv w:val="1"/>
      <w:marLeft w:val="0"/>
      <w:marRight w:val="0"/>
      <w:marTop w:val="0"/>
      <w:marBottom w:val="0"/>
      <w:divBdr>
        <w:top w:val="none" w:sz="0" w:space="0" w:color="auto"/>
        <w:left w:val="none" w:sz="0" w:space="0" w:color="auto"/>
        <w:bottom w:val="none" w:sz="0" w:space="0" w:color="auto"/>
        <w:right w:val="none" w:sz="0" w:space="0" w:color="auto"/>
      </w:divBdr>
    </w:div>
    <w:div w:id="1710717061">
      <w:bodyDiv w:val="1"/>
      <w:marLeft w:val="0"/>
      <w:marRight w:val="0"/>
      <w:marTop w:val="0"/>
      <w:marBottom w:val="0"/>
      <w:divBdr>
        <w:top w:val="none" w:sz="0" w:space="0" w:color="auto"/>
        <w:left w:val="none" w:sz="0" w:space="0" w:color="auto"/>
        <w:bottom w:val="none" w:sz="0" w:space="0" w:color="auto"/>
        <w:right w:val="none" w:sz="0" w:space="0" w:color="auto"/>
      </w:divBdr>
    </w:div>
    <w:div w:id="1723168947">
      <w:bodyDiv w:val="1"/>
      <w:marLeft w:val="0"/>
      <w:marRight w:val="0"/>
      <w:marTop w:val="0"/>
      <w:marBottom w:val="0"/>
      <w:divBdr>
        <w:top w:val="none" w:sz="0" w:space="0" w:color="auto"/>
        <w:left w:val="none" w:sz="0" w:space="0" w:color="auto"/>
        <w:bottom w:val="none" w:sz="0" w:space="0" w:color="auto"/>
        <w:right w:val="none" w:sz="0" w:space="0" w:color="auto"/>
      </w:divBdr>
    </w:div>
    <w:div w:id="1807815806">
      <w:bodyDiv w:val="1"/>
      <w:marLeft w:val="0"/>
      <w:marRight w:val="0"/>
      <w:marTop w:val="0"/>
      <w:marBottom w:val="0"/>
      <w:divBdr>
        <w:top w:val="none" w:sz="0" w:space="0" w:color="auto"/>
        <w:left w:val="none" w:sz="0" w:space="0" w:color="auto"/>
        <w:bottom w:val="none" w:sz="0" w:space="0" w:color="auto"/>
        <w:right w:val="none" w:sz="0" w:space="0" w:color="auto"/>
      </w:divBdr>
    </w:div>
    <w:div w:id="2066566171">
      <w:bodyDiv w:val="1"/>
      <w:marLeft w:val="0"/>
      <w:marRight w:val="0"/>
      <w:marTop w:val="0"/>
      <w:marBottom w:val="0"/>
      <w:divBdr>
        <w:top w:val="none" w:sz="0" w:space="0" w:color="auto"/>
        <w:left w:val="none" w:sz="0" w:space="0" w:color="auto"/>
        <w:bottom w:val="none" w:sz="0" w:space="0" w:color="auto"/>
        <w:right w:val="none" w:sz="0" w:space="0" w:color="auto"/>
      </w:divBdr>
    </w:div>
    <w:div w:id="2113159225">
      <w:bodyDiv w:val="1"/>
      <w:marLeft w:val="0"/>
      <w:marRight w:val="0"/>
      <w:marTop w:val="0"/>
      <w:marBottom w:val="0"/>
      <w:divBdr>
        <w:top w:val="none" w:sz="0" w:space="0" w:color="auto"/>
        <w:left w:val="none" w:sz="0" w:space="0" w:color="auto"/>
        <w:bottom w:val="none" w:sz="0" w:space="0" w:color="auto"/>
        <w:right w:val="none" w:sz="0" w:space="0" w:color="auto"/>
      </w:divBdr>
    </w:div>
    <w:div w:id="212233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F63E0-6A5F-474A-80D3-2927F11AE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7</Pages>
  <Words>2155</Words>
  <Characters>12290</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Melek KAYA</dc:creator>
  <cp:lastModifiedBy>Cemal ÖNALAN</cp:lastModifiedBy>
  <cp:revision>14</cp:revision>
  <cp:lastPrinted>2019-05-06T08:03:00Z</cp:lastPrinted>
  <dcterms:created xsi:type="dcterms:W3CDTF">2024-11-19T13:08:00Z</dcterms:created>
  <dcterms:modified xsi:type="dcterms:W3CDTF">2024-12-24T06:19:00Z</dcterms:modified>
</cp:coreProperties>
</file>